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7F" w:rsidRDefault="00CD69C5" w:rsidP="00B13E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DD4E97">
        <w:rPr>
          <w:rFonts w:ascii="Times New Roman" w:hAnsi="Times New Roman"/>
          <w:b/>
          <w:sz w:val="28"/>
          <w:szCs w:val="28"/>
        </w:rPr>
        <w:t xml:space="preserve">  </w:t>
      </w:r>
      <w:r w:rsidR="0087487F">
        <w:rPr>
          <w:rFonts w:ascii="Times New Roman" w:hAnsi="Times New Roman"/>
          <w:b/>
          <w:sz w:val="28"/>
          <w:szCs w:val="28"/>
        </w:rPr>
        <w:t xml:space="preserve">Муниципальное бюджетное образовательное учреждение </w:t>
      </w:r>
    </w:p>
    <w:p w:rsidR="0087487F" w:rsidRDefault="0087487F" w:rsidP="008748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дополнительного образования </w:t>
      </w:r>
    </w:p>
    <w:p w:rsidR="0087487F" w:rsidRDefault="0087487F" w:rsidP="0087487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"Детская школа искусств № 2"</w:t>
      </w:r>
    </w:p>
    <w:p w:rsidR="0087487F" w:rsidRDefault="0087487F" w:rsidP="008748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Альметьевского муниципального района Республики Татарстан</w:t>
      </w:r>
    </w:p>
    <w:p w:rsidR="0087487F" w:rsidRDefault="0087487F" w:rsidP="0087487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87487F" w:rsidRDefault="0087487F" w:rsidP="0087487F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7487F" w:rsidRDefault="0087487F" w:rsidP="0087487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87487F" w:rsidRDefault="0087487F" w:rsidP="008748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Рассмотрено и рекомендовано                                                     Принято</w:t>
      </w:r>
    </w:p>
    <w:p w:rsidR="0087487F" w:rsidRDefault="0087487F" w:rsidP="008748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заседании музыкального                                                      на заседании педсовета</w:t>
      </w:r>
    </w:p>
    <w:p w:rsidR="0087487F" w:rsidRDefault="0087487F" w:rsidP="008748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отделения                                                                                          школы</w:t>
      </w:r>
    </w:p>
    <w:p w:rsidR="0087487F" w:rsidRDefault="0087487F" w:rsidP="008748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№ _____________                                                          Протокол № ___________</w:t>
      </w:r>
    </w:p>
    <w:p w:rsidR="0087487F" w:rsidRDefault="0087487F" w:rsidP="008748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«___»____________201___г.                                                           «___»___________201___г.</w:t>
      </w:r>
    </w:p>
    <w:p w:rsidR="0087487F" w:rsidRDefault="0087487F" w:rsidP="0087487F">
      <w:pPr>
        <w:spacing w:line="480" w:lineRule="auto"/>
        <w:rPr>
          <w:rFonts w:ascii="Times New Roman" w:hAnsi="Times New Roman"/>
          <w:b/>
          <w:sz w:val="24"/>
          <w:szCs w:val="24"/>
        </w:rPr>
      </w:pPr>
    </w:p>
    <w:p w:rsidR="0087487F" w:rsidRDefault="0087487F" w:rsidP="0087487F">
      <w:pPr>
        <w:spacing w:line="480" w:lineRule="auto"/>
        <w:rPr>
          <w:rFonts w:ascii="Times New Roman" w:hAnsi="Times New Roman"/>
          <w:b/>
          <w:sz w:val="24"/>
          <w:szCs w:val="24"/>
        </w:rPr>
      </w:pPr>
    </w:p>
    <w:p w:rsidR="0087487F" w:rsidRDefault="0087487F" w:rsidP="0087487F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87487F" w:rsidRDefault="0087487F" w:rsidP="0087487F">
      <w:pPr>
        <w:spacing w:after="0" w:line="360" w:lineRule="auto"/>
        <w:ind w:firstLine="567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 учебного предмета</w:t>
      </w:r>
    </w:p>
    <w:p w:rsidR="0087487F" w:rsidRDefault="0087487F" w:rsidP="0087487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«</w:t>
      </w:r>
      <w:r w:rsidR="009A4065">
        <w:rPr>
          <w:rFonts w:ascii="Times New Roman" w:hAnsi="Times New Roman"/>
          <w:b/>
          <w:sz w:val="40"/>
          <w:szCs w:val="40"/>
        </w:rPr>
        <w:t>Аккордеон»</w:t>
      </w:r>
    </w:p>
    <w:p w:rsidR="0087487F" w:rsidRDefault="0087487F" w:rsidP="0087487F">
      <w:pPr>
        <w:tabs>
          <w:tab w:val="left" w:pos="343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         (</w:t>
      </w:r>
      <w:r w:rsidR="002D643E">
        <w:rPr>
          <w:rFonts w:ascii="Times New Roman" w:hAnsi="Times New Roman"/>
          <w:b/>
          <w:sz w:val="28"/>
          <w:szCs w:val="28"/>
        </w:rPr>
        <w:t>ФГТ-</w:t>
      </w:r>
      <w:r>
        <w:rPr>
          <w:rFonts w:ascii="Times New Roman" w:hAnsi="Times New Roman"/>
          <w:b/>
          <w:sz w:val="28"/>
          <w:szCs w:val="28"/>
        </w:rPr>
        <w:t>специальность)</w:t>
      </w:r>
    </w:p>
    <w:p w:rsidR="0087487F" w:rsidRDefault="0087487F" w:rsidP="008748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487F" w:rsidRDefault="0087487F" w:rsidP="008748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487F" w:rsidRDefault="0087487F" w:rsidP="0087487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срок </w:t>
      </w:r>
      <w:r w:rsidR="00322F84">
        <w:rPr>
          <w:rFonts w:ascii="Times New Roman" w:hAnsi="Times New Roman"/>
          <w:b/>
          <w:sz w:val="28"/>
          <w:szCs w:val="28"/>
        </w:rPr>
        <w:t>реализации 7(8</w:t>
      </w:r>
      <w:r>
        <w:rPr>
          <w:rFonts w:ascii="Times New Roman" w:hAnsi="Times New Roman"/>
          <w:b/>
          <w:sz w:val="28"/>
          <w:szCs w:val="28"/>
        </w:rPr>
        <w:t>) лет</w:t>
      </w:r>
    </w:p>
    <w:p w:rsidR="0087487F" w:rsidRDefault="0087487F" w:rsidP="0087487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Музыкальное отделение</w:t>
      </w:r>
    </w:p>
    <w:p w:rsidR="0087487F" w:rsidRDefault="0087487F" w:rsidP="008748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487F" w:rsidRDefault="0087487F" w:rsidP="0087487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487F" w:rsidRDefault="0087487F" w:rsidP="0087487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487F" w:rsidRDefault="0087487F" w:rsidP="0087487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487F" w:rsidRDefault="0087487F" w:rsidP="0087487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487F" w:rsidRDefault="0087487F" w:rsidP="0087487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487F" w:rsidRDefault="0087487F" w:rsidP="0087487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487F" w:rsidRDefault="0087487F" w:rsidP="0087487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Директор ДШИ №2 ______________</w:t>
      </w:r>
    </w:p>
    <w:p w:rsidR="0087487F" w:rsidRDefault="0087487F" w:rsidP="0087487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487F" w:rsidRPr="00832386" w:rsidRDefault="0087487F" w:rsidP="0087487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г. Альметьевск</w:t>
      </w:r>
    </w:p>
    <w:p w:rsidR="00824308" w:rsidRPr="00B13EB9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3EB9">
        <w:rPr>
          <w:rFonts w:ascii="Times New Roman" w:hAnsi="Times New Roman" w:cs="Times New Roman"/>
          <w:b/>
          <w:sz w:val="28"/>
          <w:szCs w:val="28"/>
        </w:rPr>
        <w:lastRenderedPageBreak/>
        <w:t>Структура программы учебного предмета</w:t>
      </w:r>
    </w:p>
    <w:p w:rsidR="00824308" w:rsidRPr="008841B9" w:rsidRDefault="00824308" w:rsidP="008841B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3EB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13EB9">
        <w:rPr>
          <w:rFonts w:ascii="Times New Roman" w:hAnsi="Times New Roman" w:cs="Times New Roman"/>
          <w:b/>
          <w:sz w:val="28"/>
          <w:szCs w:val="28"/>
        </w:rPr>
        <w:t>.</w:t>
      </w:r>
      <w:r w:rsidRPr="00B13EB9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="00F53F4C" w:rsidRPr="00F53F4C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.....................................................................................................3</w:t>
      </w:r>
      <w:r w:rsidRPr="00B13EB9">
        <w:rPr>
          <w:rFonts w:ascii="Times New Roman" w:hAnsi="Times New Roman" w:cs="Times New Roman"/>
          <w:b/>
          <w:sz w:val="28"/>
          <w:szCs w:val="28"/>
        </w:rPr>
        <w:tab/>
      </w:r>
      <w:r w:rsidRPr="00B13EB9">
        <w:rPr>
          <w:rFonts w:ascii="Times New Roman" w:hAnsi="Times New Roman" w:cs="Times New Roman"/>
          <w:i/>
          <w:sz w:val="28"/>
          <w:szCs w:val="28"/>
        </w:rPr>
        <w:t>- Характеристика учебного предмета, его место и роль в образовательном процессе;</w:t>
      </w:r>
    </w:p>
    <w:p w:rsidR="00824308" w:rsidRPr="00B13EB9" w:rsidRDefault="00824308" w:rsidP="00851BF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13EB9">
        <w:rPr>
          <w:rFonts w:ascii="Times New Roman" w:hAnsi="Times New Roman" w:cs="Times New Roman"/>
          <w:i/>
          <w:sz w:val="28"/>
          <w:szCs w:val="28"/>
        </w:rPr>
        <w:tab/>
        <w:t>- Срок реализации учебного предмета;</w:t>
      </w:r>
    </w:p>
    <w:p w:rsidR="00824308" w:rsidRPr="00B13EB9" w:rsidRDefault="00824308" w:rsidP="00851BF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13EB9">
        <w:rPr>
          <w:rFonts w:ascii="Times New Roman" w:hAnsi="Times New Roman" w:cs="Times New Roman"/>
          <w:i/>
          <w:sz w:val="28"/>
          <w:szCs w:val="28"/>
        </w:rPr>
        <w:tab/>
        <w:t>- Объем учебного времени, предусмотренный учебным планом образовательного</w:t>
      </w:r>
    </w:p>
    <w:p w:rsidR="00824308" w:rsidRPr="00B13EB9" w:rsidRDefault="00824308" w:rsidP="00851BF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13EB9">
        <w:rPr>
          <w:rFonts w:ascii="Times New Roman" w:hAnsi="Times New Roman" w:cs="Times New Roman"/>
          <w:i/>
          <w:sz w:val="28"/>
          <w:szCs w:val="28"/>
        </w:rPr>
        <w:t xml:space="preserve">   учреждения на реализацию учебного предмета;</w:t>
      </w:r>
    </w:p>
    <w:p w:rsidR="00824308" w:rsidRPr="00B13EB9" w:rsidRDefault="00824308" w:rsidP="00851BF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13EB9">
        <w:rPr>
          <w:rFonts w:ascii="Times New Roman" w:hAnsi="Times New Roman" w:cs="Times New Roman"/>
          <w:i/>
          <w:sz w:val="28"/>
          <w:szCs w:val="28"/>
        </w:rPr>
        <w:tab/>
        <w:t>- Форма проведения учебных аудиторных занятий;</w:t>
      </w:r>
    </w:p>
    <w:p w:rsidR="00824308" w:rsidRPr="00B13EB9" w:rsidRDefault="00824308" w:rsidP="00851BF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13EB9">
        <w:rPr>
          <w:rFonts w:ascii="Times New Roman" w:hAnsi="Times New Roman" w:cs="Times New Roman"/>
          <w:i/>
          <w:sz w:val="28"/>
          <w:szCs w:val="28"/>
        </w:rPr>
        <w:tab/>
        <w:t>- Цели и задачи учебного предмета;</w:t>
      </w:r>
    </w:p>
    <w:p w:rsidR="00824308" w:rsidRPr="00B13EB9" w:rsidRDefault="00824308" w:rsidP="00851BF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13EB9">
        <w:rPr>
          <w:rFonts w:ascii="Times New Roman" w:hAnsi="Times New Roman" w:cs="Times New Roman"/>
          <w:i/>
          <w:sz w:val="28"/>
          <w:szCs w:val="28"/>
        </w:rPr>
        <w:tab/>
        <w:t>- Обоснование структуры программы учебного предмета;</w:t>
      </w:r>
    </w:p>
    <w:p w:rsidR="00824308" w:rsidRPr="00B13EB9" w:rsidRDefault="00824308" w:rsidP="00851BFF">
      <w:pPr>
        <w:pStyle w:val="ab"/>
        <w:spacing w:line="360" w:lineRule="auto"/>
        <w:jc w:val="left"/>
        <w:rPr>
          <w:rFonts w:cs="Times New Roman"/>
          <w:i/>
          <w:sz w:val="28"/>
          <w:szCs w:val="28"/>
        </w:rPr>
      </w:pPr>
      <w:r w:rsidRPr="00B13EB9">
        <w:rPr>
          <w:rFonts w:cs="Times New Roman"/>
          <w:i/>
          <w:sz w:val="28"/>
          <w:szCs w:val="28"/>
        </w:rPr>
        <w:tab/>
        <w:t xml:space="preserve">- Методы обучения; </w:t>
      </w:r>
    </w:p>
    <w:p w:rsidR="00824308" w:rsidRPr="00B13EB9" w:rsidRDefault="00824308" w:rsidP="00851BFF">
      <w:pPr>
        <w:pStyle w:val="ab"/>
        <w:spacing w:line="360" w:lineRule="auto"/>
        <w:jc w:val="left"/>
        <w:rPr>
          <w:rFonts w:cs="Times New Roman"/>
          <w:i/>
          <w:sz w:val="28"/>
          <w:szCs w:val="28"/>
        </w:rPr>
      </w:pPr>
      <w:r w:rsidRPr="00B13EB9">
        <w:rPr>
          <w:rFonts w:cs="Times New Roman"/>
          <w:i/>
          <w:sz w:val="28"/>
          <w:szCs w:val="28"/>
        </w:rPr>
        <w:tab/>
        <w:t>- Описание материально-технических условий реализации учебного предмета.</w:t>
      </w:r>
    </w:p>
    <w:p w:rsidR="00824308" w:rsidRPr="008841B9" w:rsidRDefault="00824308" w:rsidP="008841B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3EB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13EB9">
        <w:rPr>
          <w:rFonts w:ascii="Times New Roman" w:hAnsi="Times New Roman" w:cs="Times New Roman"/>
          <w:b/>
          <w:sz w:val="28"/>
          <w:szCs w:val="28"/>
        </w:rPr>
        <w:t>.</w:t>
      </w:r>
      <w:r w:rsidRPr="00B13EB9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="00F53F4C" w:rsidRPr="00F53F4C">
        <w:rPr>
          <w:rFonts w:ascii="Times New Roman" w:hAnsi="Times New Roman" w:cs="Times New Roman"/>
          <w:sz w:val="28"/>
          <w:szCs w:val="28"/>
        </w:rPr>
        <w:t>………………………………………………………..6</w:t>
      </w:r>
      <w:r w:rsidRPr="00B13EB9">
        <w:rPr>
          <w:rFonts w:ascii="Times New Roman" w:hAnsi="Times New Roman" w:cs="Times New Roman"/>
          <w:b/>
          <w:sz w:val="28"/>
          <w:szCs w:val="28"/>
        </w:rPr>
        <w:tab/>
      </w:r>
      <w:r w:rsidRPr="00B13EB9">
        <w:rPr>
          <w:rFonts w:ascii="Times New Roman" w:hAnsi="Times New Roman" w:cs="Times New Roman"/>
          <w:sz w:val="28"/>
          <w:szCs w:val="28"/>
        </w:rPr>
        <w:t xml:space="preserve">- </w:t>
      </w:r>
      <w:r w:rsidRPr="00B13EB9">
        <w:rPr>
          <w:rFonts w:ascii="Times New Roman" w:hAnsi="Times New Roman" w:cs="Times New Roman"/>
          <w:i/>
          <w:sz w:val="28"/>
          <w:szCs w:val="28"/>
        </w:rPr>
        <w:t>Сведения о затратах учебного времени;</w:t>
      </w:r>
    </w:p>
    <w:p w:rsidR="00824308" w:rsidRPr="00B13EB9" w:rsidRDefault="00824308" w:rsidP="00851BFF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B13EB9">
        <w:rPr>
          <w:rFonts w:ascii="Times New Roman" w:hAnsi="Times New Roman" w:cs="Times New Roman"/>
          <w:i/>
          <w:sz w:val="28"/>
          <w:szCs w:val="28"/>
        </w:rPr>
        <w:tab/>
        <w:t xml:space="preserve">- </w:t>
      </w:r>
      <w:r w:rsidRPr="00B13EB9">
        <w:rPr>
          <w:rFonts w:ascii="Times New Roman" w:hAnsi="Times New Roman" w:cs="Times New Roman"/>
          <w:bCs/>
          <w:i/>
          <w:sz w:val="28"/>
          <w:szCs w:val="28"/>
        </w:rPr>
        <w:t>Годовые требования по классам.</w:t>
      </w:r>
    </w:p>
    <w:p w:rsidR="00824308" w:rsidRPr="00B13EB9" w:rsidRDefault="00824308" w:rsidP="00851BFF">
      <w:pPr>
        <w:spacing w:before="28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3EB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13EB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13EB9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  <w:r w:rsidR="00F53F4C" w:rsidRPr="00F53F4C">
        <w:rPr>
          <w:rFonts w:ascii="Times New Roman" w:hAnsi="Times New Roman" w:cs="Times New Roman"/>
          <w:sz w:val="28"/>
          <w:szCs w:val="28"/>
        </w:rPr>
        <w:t>…………………………………....</w:t>
      </w:r>
      <w:r w:rsidR="00A74D41">
        <w:rPr>
          <w:rFonts w:ascii="Times New Roman" w:hAnsi="Times New Roman" w:cs="Times New Roman"/>
          <w:sz w:val="28"/>
          <w:szCs w:val="28"/>
        </w:rPr>
        <w:t>20</w:t>
      </w:r>
      <w:r w:rsidRPr="00B13EB9">
        <w:rPr>
          <w:rFonts w:ascii="Times New Roman" w:hAnsi="Times New Roman" w:cs="Times New Roman"/>
          <w:b/>
          <w:sz w:val="28"/>
          <w:szCs w:val="28"/>
        </w:rPr>
        <w:tab/>
      </w:r>
      <w:r w:rsidRPr="00B13EB9">
        <w:rPr>
          <w:rFonts w:ascii="Times New Roman" w:hAnsi="Times New Roman" w:cs="Times New Roman"/>
          <w:b/>
          <w:sz w:val="28"/>
          <w:szCs w:val="28"/>
        </w:rPr>
        <w:tab/>
      </w:r>
      <w:r w:rsidRPr="00B13EB9">
        <w:rPr>
          <w:rFonts w:ascii="Times New Roman" w:hAnsi="Times New Roman" w:cs="Times New Roman"/>
          <w:b/>
          <w:sz w:val="28"/>
          <w:szCs w:val="28"/>
        </w:rPr>
        <w:tab/>
      </w:r>
    </w:p>
    <w:p w:rsidR="00824308" w:rsidRPr="008841B9" w:rsidRDefault="00824308" w:rsidP="008841B9">
      <w:pPr>
        <w:pStyle w:val="ab"/>
        <w:spacing w:line="360" w:lineRule="auto"/>
        <w:jc w:val="left"/>
        <w:rPr>
          <w:rFonts w:cs="Times New Roman"/>
          <w:b/>
          <w:sz w:val="28"/>
          <w:szCs w:val="28"/>
        </w:rPr>
      </w:pPr>
      <w:r w:rsidRPr="00B13EB9">
        <w:rPr>
          <w:rFonts w:cs="Times New Roman"/>
          <w:b/>
          <w:sz w:val="28"/>
          <w:szCs w:val="28"/>
          <w:lang w:val="en-US"/>
        </w:rPr>
        <w:t>IV</w:t>
      </w:r>
      <w:r w:rsidRPr="00B13EB9">
        <w:rPr>
          <w:rFonts w:cs="Times New Roman"/>
          <w:b/>
          <w:sz w:val="28"/>
          <w:szCs w:val="28"/>
        </w:rPr>
        <w:t xml:space="preserve">.    </w:t>
      </w:r>
      <w:r w:rsidRPr="00B13EB9">
        <w:rPr>
          <w:rFonts w:cs="Times New Roman"/>
          <w:b/>
          <w:sz w:val="28"/>
          <w:szCs w:val="28"/>
        </w:rPr>
        <w:tab/>
        <w:t>Формы и методы контроля, система оценок</w:t>
      </w:r>
      <w:r w:rsidR="00F53F4C" w:rsidRPr="00F53F4C">
        <w:rPr>
          <w:rFonts w:cs="Times New Roman"/>
          <w:sz w:val="28"/>
          <w:szCs w:val="28"/>
        </w:rPr>
        <w:t>………………………………………...22</w:t>
      </w:r>
      <w:r w:rsidRPr="00B13EB9">
        <w:rPr>
          <w:rFonts w:cs="Times New Roman"/>
          <w:b/>
          <w:sz w:val="28"/>
          <w:szCs w:val="28"/>
        </w:rPr>
        <w:t xml:space="preserve"> </w:t>
      </w:r>
      <w:r w:rsidRPr="00B13EB9">
        <w:rPr>
          <w:rFonts w:cs="Times New Roman"/>
          <w:b/>
          <w:sz w:val="28"/>
          <w:szCs w:val="28"/>
        </w:rPr>
        <w:tab/>
        <w:t xml:space="preserve">- </w:t>
      </w:r>
      <w:r w:rsidRPr="00B13EB9">
        <w:rPr>
          <w:rFonts w:cs="Times New Roman"/>
          <w:i/>
          <w:sz w:val="28"/>
          <w:szCs w:val="28"/>
        </w:rPr>
        <w:t xml:space="preserve">Аттестация: цели, виды, форма, содержание; </w:t>
      </w:r>
    </w:p>
    <w:p w:rsidR="00824308" w:rsidRPr="00B13EB9" w:rsidRDefault="00824308" w:rsidP="00851BFF">
      <w:pPr>
        <w:pStyle w:val="ab"/>
        <w:spacing w:line="360" w:lineRule="auto"/>
        <w:jc w:val="left"/>
        <w:rPr>
          <w:rFonts w:cs="Times New Roman"/>
          <w:i/>
          <w:sz w:val="28"/>
          <w:szCs w:val="28"/>
        </w:rPr>
      </w:pPr>
      <w:r w:rsidRPr="00B13EB9">
        <w:rPr>
          <w:rFonts w:cs="Times New Roman"/>
          <w:i/>
          <w:sz w:val="28"/>
          <w:szCs w:val="28"/>
        </w:rPr>
        <w:tab/>
        <w:t>- Критерии оценки.</w:t>
      </w:r>
    </w:p>
    <w:p w:rsidR="00824308" w:rsidRPr="00B13EB9" w:rsidRDefault="00824308" w:rsidP="00851BFF">
      <w:pPr>
        <w:pStyle w:val="ab"/>
        <w:spacing w:line="360" w:lineRule="auto"/>
        <w:jc w:val="left"/>
        <w:rPr>
          <w:rFonts w:cs="Times New Roman"/>
          <w:i/>
          <w:sz w:val="28"/>
          <w:szCs w:val="28"/>
        </w:rPr>
      </w:pPr>
      <w:r w:rsidRPr="00B13EB9">
        <w:rPr>
          <w:rFonts w:cs="Times New Roman"/>
          <w:b/>
          <w:sz w:val="28"/>
          <w:szCs w:val="28"/>
          <w:lang w:val="en-US"/>
        </w:rPr>
        <w:t>V</w:t>
      </w:r>
      <w:r w:rsidRPr="00B13EB9">
        <w:rPr>
          <w:rFonts w:cs="Times New Roman"/>
          <w:b/>
          <w:sz w:val="28"/>
          <w:szCs w:val="28"/>
        </w:rPr>
        <w:t>.</w:t>
      </w:r>
      <w:r w:rsidRPr="00B13EB9">
        <w:rPr>
          <w:rFonts w:cs="Times New Roman"/>
          <w:b/>
          <w:sz w:val="28"/>
          <w:szCs w:val="28"/>
        </w:rPr>
        <w:tab/>
        <w:t>Методическое обеспечение учебного процесса</w:t>
      </w:r>
      <w:r w:rsidR="00F53F4C" w:rsidRPr="00F53F4C">
        <w:rPr>
          <w:rFonts w:cs="Times New Roman"/>
          <w:sz w:val="28"/>
          <w:szCs w:val="28"/>
        </w:rPr>
        <w:t>……………………………………….2</w:t>
      </w:r>
      <w:r w:rsidR="00A74D41">
        <w:rPr>
          <w:rFonts w:cs="Times New Roman"/>
          <w:sz w:val="28"/>
          <w:szCs w:val="28"/>
        </w:rPr>
        <w:t>7</w:t>
      </w:r>
      <w:r w:rsidRPr="00B13EB9">
        <w:rPr>
          <w:rFonts w:cs="Times New Roman"/>
          <w:b/>
          <w:sz w:val="28"/>
          <w:szCs w:val="28"/>
        </w:rPr>
        <w:tab/>
      </w:r>
      <w:r w:rsidRPr="00B13EB9">
        <w:rPr>
          <w:rFonts w:cs="Times New Roman"/>
          <w:i/>
          <w:sz w:val="28"/>
          <w:szCs w:val="28"/>
        </w:rPr>
        <w:t>- Методические рекомендации педагогическим работникам;</w:t>
      </w:r>
    </w:p>
    <w:p w:rsidR="00824308" w:rsidRPr="00B13EB9" w:rsidRDefault="00824308" w:rsidP="00851BFF">
      <w:pPr>
        <w:pStyle w:val="ab"/>
        <w:spacing w:line="360" w:lineRule="auto"/>
        <w:ind w:firstLine="709"/>
        <w:jc w:val="left"/>
        <w:rPr>
          <w:rFonts w:cs="Times New Roman"/>
          <w:i/>
          <w:sz w:val="28"/>
          <w:szCs w:val="28"/>
        </w:rPr>
      </w:pPr>
      <w:r w:rsidRPr="00B13EB9">
        <w:rPr>
          <w:rFonts w:cs="Times New Roman"/>
          <w:i/>
          <w:sz w:val="28"/>
          <w:szCs w:val="28"/>
        </w:rPr>
        <w:t>- Методические рекомендации по организации самостоятельной работы.</w:t>
      </w:r>
    </w:p>
    <w:p w:rsidR="00824308" w:rsidRPr="00B13EB9" w:rsidRDefault="00824308" w:rsidP="00851BFF">
      <w:pPr>
        <w:pStyle w:val="ab"/>
        <w:spacing w:line="360" w:lineRule="auto"/>
        <w:jc w:val="left"/>
        <w:rPr>
          <w:rFonts w:cs="Times New Roman"/>
          <w:i/>
          <w:sz w:val="28"/>
          <w:szCs w:val="28"/>
        </w:rPr>
      </w:pPr>
      <w:r w:rsidRPr="00B13EB9">
        <w:rPr>
          <w:rFonts w:cs="Times New Roman"/>
          <w:b/>
          <w:sz w:val="28"/>
          <w:szCs w:val="28"/>
          <w:lang w:val="en-US"/>
        </w:rPr>
        <w:t>VI</w:t>
      </w:r>
      <w:r w:rsidRPr="00B13EB9">
        <w:rPr>
          <w:rFonts w:cs="Times New Roman"/>
          <w:b/>
          <w:sz w:val="28"/>
          <w:szCs w:val="28"/>
        </w:rPr>
        <w:t xml:space="preserve">.  </w:t>
      </w:r>
      <w:r w:rsidRPr="00B13EB9">
        <w:rPr>
          <w:rFonts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="00F53F4C" w:rsidRPr="00F53F4C">
        <w:rPr>
          <w:rFonts w:cs="Times New Roman"/>
          <w:sz w:val="28"/>
          <w:szCs w:val="28"/>
        </w:rPr>
        <w:t>……………………...</w:t>
      </w:r>
      <w:r w:rsidR="00A74D41">
        <w:rPr>
          <w:rFonts w:cs="Times New Roman"/>
          <w:sz w:val="28"/>
          <w:szCs w:val="28"/>
        </w:rPr>
        <w:t>30</w:t>
      </w:r>
      <w:r w:rsidRPr="00B13EB9">
        <w:rPr>
          <w:rFonts w:cs="Times New Roman"/>
          <w:b/>
          <w:sz w:val="28"/>
          <w:szCs w:val="28"/>
        </w:rPr>
        <w:tab/>
        <w:t xml:space="preserve"> </w:t>
      </w:r>
    </w:p>
    <w:p w:rsidR="008841B9" w:rsidRDefault="008841B9" w:rsidP="00974FBF">
      <w:pPr>
        <w:pStyle w:val="ab"/>
        <w:spacing w:line="360" w:lineRule="auto"/>
        <w:jc w:val="left"/>
        <w:rPr>
          <w:rFonts w:cs="Times New Roman"/>
          <w:b/>
          <w:sz w:val="28"/>
          <w:szCs w:val="28"/>
        </w:rPr>
      </w:pPr>
    </w:p>
    <w:p w:rsidR="008841B9" w:rsidRDefault="008841B9" w:rsidP="00974FBF">
      <w:pPr>
        <w:pStyle w:val="ab"/>
        <w:spacing w:line="360" w:lineRule="auto"/>
        <w:jc w:val="left"/>
        <w:rPr>
          <w:rFonts w:cs="Times New Roman"/>
          <w:b/>
          <w:sz w:val="28"/>
          <w:szCs w:val="28"/>
        </w:rPr>
      </w:pPr>
    </w:p>
    <w:p w:rsidR="008841B9" w:rsidRDefault="008841B9" w:rsidP="00974FBF">
      <w:pPr>
        <w:pStyle w:val="ab"/>
        <w:spacing w:line="360" w:lineRule="auto"/>
        <w:jc w:val="left"/>
        <w:rPr>
          <w:rFonts w:cs="Times New Roman"/>
          <w:b/>
          <w:sz w:val="28"/>
          <w:szCs w:val="28"/>
        </w:rPr>
      </w:pPr>
    </w:p>
    <w:p w:rsidR="008841B9" w:rsidRDefault="008841B9" w:rsidP="00974FBF">
      <w:pPr>
        <w:pStyle w:val="ab"/>
        <w:spacing w:line="360" w:lineRule="auto"/>
        <w:jc w:val="left"/>
        <w:rPr>
          <w:rFonts w:cs="Times New Roman"/>
          <w:b/>
          <w:sz w:val="28"/>
          <w:szCs w:val="28"/>
        </w:rPr>
      </w:pPr>
    </w:p>
    <w:p w:rsidR="00824308" w:rsidRPr="00974FBF" w:rsidRDefault="00824308" w:rsidP="00974FBF">
      <w:pPr>
        <w:pStyle w:val="ab"/>
        <w:spacing w:line="360" w:lineRule="auto"/>
        <w:jc w:val="left"/>
        <w:rPr>
          <w:rFonts w:cs="Times New Roman"/>
          <w:i/>
          <w:sz w:val="28"/>
          <w:szCs w:val="28"/>
        </w:rPr>
      </w:pPr>
      <w:r w:rsidRPr="00851BFF">
        <w:rPr>
          <w:rFonts w:cs="Times New Roman"/>
          <w:b/>
          <w:sz w:val="28"/>
          <w:szCs w:val="28"/>
          <w:lang w:val="en-US"/>
        </w:rPr>
        <w:lastRenderedPageBreak/>
        <w:t>I</w:t>
      </w:r>
      <w:r w:rsidRPr="00851BFF">
        <w:rPr>
          <w:rFonts w:cs="Times New Roman"/>
          <w:b/>
          <w:sz w:val="28"/>
          <w:szCs w:val="28"/>
        </w:rPr>
        <w:t>. Пояснительная записка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1. Характеристика учебного предмета, его место и роль в образовательном процессе</w:t>
      </w:r>
    </w:p>
    <w:p w:rsidR="00824308" w:rsidRPr="00851BFF" w:rsidRDefault="00824308" w:rsidP="00851BF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Программа учебного предмета «Специальн</w:t>
      </w:r>
      <w:r w:rsidR="009A4065" w:rsidRPr="00851BFF">
        <w:rPr>
          <w:rFonts w:ascii="Times New Roman" w:hAnsi="Times New Roman" w:cs="Times New Roman"/>
          <w:sz w:val="28"/>
          <w:szCs w:val="28"/>
        </w:rPr>
        <w:t>ость»  по виду инструмента «аккордеон</w:t>
      </w:r>
      <w:r w:rsidRPr="00851BFF">
        <w:rPr>
          <w:rFonts w:ascii="Times New Roman" w:hAnsi="Times New Roman" w:cs="Times New Roman"/>
          <w:sz w:val="28"/>
          <w:szCs w:val="28"/>
        </w:rPr>
        <w:t xml:space="preserve">», далее – «Специальность </w:t>
      </w:r>
      <w:r w:rsidR="00B55D8C" w:rsidRPr="00851BFF">
        <w:rPr>
          <w:rFonts w:ascii="Times New Roman" w:hAnsi="Times New Roman" w:cs="Times New Roman"/>
          <w:sz w:val="28"/>
          <w:szCs w:val="28"/>
        </w:rPr>
        <w:t>(аккордеон</w:t>
      </w:r>
      <w:r w:rsidRPr="00851BFF">
        <w:rPr>
          <w:rFonts w:ascii="Times New Roman" w:hAnsi="Times New Roman" w:cs="Times New Roman"/>
          <w:sz w:val="28"/>
          <w:szCs w:val="28"/>
        </w:rPr>
        <w:t>)», 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«Народные инструменты».</w:t>
      </w:r>
      <w:r w:rsidR="00E70F01">
        <w:rPr>
          <w:rFonts w:ascii="Times New Roman" w:hAnsi="Times New Roman" w:cs="Times New Roman"/>
          <w:sz w:val="28"/>
          <w:szCs w:val="28"/>
        </w:rPr>
        <w:t>Форма обучения предполагает как очное, так и заочное ( дистационное</w:t>
      </w:r>
      <w:r w:rsidR="00A74D41">
        <w:rPr>
          <w:rFonts w:ascii="Times New Roman" w:hAnsi="Times New Roman" w:cs="Times New Roman"/>
          <w:sz w:val="28"/>
          <w:szCs w:val="28"/>
        </w:rPr>
        <w:t>) направление</w:t>
      </w:r>
      <w:r w:rsidR="00E70F01">
        <w:rPr>
          <w:rFonts w:ascii="Times New Roman" w:hAnsi="Times New Roman" w:cs="Times New Roman"/>
          <w:sz w:val="28"/>
          <w:szCs w:val="28"/>
        </w:rPr>
        <w:t>.</w:t>
      </w:r>
    </w:p>
    <w:p w:rsidR="00824308" w:rsidRPr="00851BFF" w:rsidRDefault="00824308" w:rsidP="00851BFF">
      <w:pPr>
        <w:spacing w:after="0" w:line="360" w:lineRule="auto"/>
        <w:ind w:firstLine="851"/>
        <w:rPr>
          <w:rFonts w:ascii="Times New Roman" w:eastAsia="Geeza Pro" w:hAnsi="Times New Roman" w:cs="Times New Roman"/>
          <w:sz w:val="28"/>
          <w:szCs w:val="28"/>
        </w:rPr>
      </w:pPr>
      <w:r w:rsidRPr="00851BFF">
        <w:rPr>
          <w:rFonts w:ascii="Times New Roman" w:eastAsia="Geeza Pro" w:hAnsi="Times New Roman" w:cs="Times New Roman"/>
          <w:sz w:val="28"/>
          <w:szCs w:val="28"/>
        </w:rPr>
        <w:t xml:space="preserve">Учебный предмет «Специальность </w:t>
      </w:r>
      <w:r w:rsidR="00B55D8C" w:rsidRPr="00851BFF">
        <w:rPr>
          <w:rFonts w:ascii="Times New Roman" w:eastAsia="Geeza Pro" w:hAnsi="Times New Roman" w:cs="Times New Roman"/>
          <w:sz w:val="28"/>
          <w:szCs w:val="28"/>
        </w:rPr>
        <w:t>(аккордеон</w:t>
      </w:r>
      <w:r w:rsidRPr="00851BFF">
        <w:rPr>
          <w:rFonts w:ascii="Times New Roman" w:eastAsia="Geeza Pro" w:hAnsi="Times New Roman" w:cs="Times New Roman"/>
          <w:sz w:val="28"/>
          <w:szCs w:val="28"/>
        </w:rPr>
        <w:t>)» направлен на приобретение детьми знаний</w:t>
      </w:r>
      <w:r w:rsidR="00B022BF" w:rsidRPr="00851BFF">
        <w:rPr>
          <w:rFonts w:ascii="Times New Roman" w:eastAsia="Geeza Pro" w:hAnsi="Times New Roman" w:cs="Times New Roman"/>
          <w:sz w:val="28"/>
          <w:szCs w:val="28"/>
        </w:rPr>
        <w:t>, умений и навыков игры</w:t>
      </w:r>
      <w:r w:rsidR="00855073">
        <w:rPr>
          <w:rFonts w:ascii="Times New Roman" w:eastAsia="Geeza Pro" w:hAnsi="Times New Roman" w:cs="Times New Roman"/>
          <w:sz w:val="28"/>
          <w:szCs w:val="28"/>
        </w:rPr>
        <w:t xml:space="preserve"> на аккордеоне</w:t>
      </w:r>
      <w:r w:rsidRPr="00851BFF">
        <w:rPr>
          <w:rFonts w:ascii="Times New Roman" w:eastAsia="Geeza Pro" w:hAnsi="Times New Roman" w:cs="Times New Roman"/>
          <w:sz w:val="28"/>
          <w:szCs w:val="28"/>
        </w:rPr>
        <w:t>, получение ими художественного образования, а также на эстетическое воспитание и духовно- нравственное развитие ученика.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Обучение детей в области музыкального искусства ставит перед педагогом ряд задач как учебных, так и воспитательных. Решения основных вопросов в этой сфере образования направлены на раскрытие и развитие индивидуальных способностей учащихся, а для наиболее одаренных из них - на их дальнейшую профессиональную деятельность.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Примерный учебный план по дополнительной предпрофессиональной общеобразовательной программе в области искус</w:t>
      </w:r>
      <w:r w:rsidR="00F72CF7" w:rsidRPr="00851BFF">
        <w:rPr>
          <w:rFonts w:ascii="Times New Roman" w:eastAsia="Times New Roman" w:hAnsi="Times New Roman" w:cs="Times New Roman"/>
          <w:sz w:val="28"/>
          <w:szCs w:val="28"/>
        </w:rPr>
        <w:t>ства «Народные инструменты (аккордеон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)» направлен на приобретение обучающимися музыкально-исполнительских знаний, умений, навыков. 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2. Срок реализации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учебного предмета </w:t>
      </w:r>
      <w:r w:rsidRPr="00851BFF">
        <w:rPr>
          <w:rFonts w:ascii="Times New Roman" w:hAnsi="Times New Roman" w:cs="Times New Roman"/>
          <w:bCs/>
          <w:iCs/>
          <w:sz w:val="28"/>
          <w:szCs w:val="28"/>
        </w:rPr>
        <w:t>«Специальность</w:t>
      </w:r>
      <w:r w:rsidR="00F72CF7" w:rsidRPr="00851BFF">
        <w:rPr>
          <w:rFonts w:ascii="Times New Roman" w:eastAsia="Times New Roman" w:hAnsi="Times New Roman" w:cs="Times New Roman"/>
          <w:sz w:val="28"/>
          <w:szCs w:val="28"/>
        </w:rPr>
        <w:t xml:space="preserve"> (аккордеон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)»</w:t>
      </w:r>
      <w:r w:rsidRPr="00851BFF">
        <w:rPr>
          <w:rFonts w:ascii="Times New Roman" w:hAnsi="Times New Roman" w:cs="Times New Roman"/>
          <w:sz w:val="28"/>
          <w:szCs w:val="28"/>
        </w:rPr>
        <w:t xml:space="preserve"> для детей, поступивших в образовательное учреждение в первый класс в возрасте: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– с шести лет шести мес</w:t>
      </w:r>
      <w:r w:rsidR="00560B1F">
        <w:rPr>
          <w:rFonts w:ascii="Times New Roman" w:hAnsi="Times New Roman" w:cs="Times New Roman"/>
          <w:sz w:val="28"/>
          <w:szCs w:val="28"/>
        </w:rPr>
        <w:t>яцев до девяти лет, составляет 7</w:t>
      </w:r>
      <w:r w:rsidRPr="00851BFF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824308" w:rsidRPr="00851BFF" w:rsidRDefault="00824308" w:rsidP="00851BFF">
      <w:pPr>
        <w:tabs>
          <w:tab w:val="left" w:pos="709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срок освоения может быть увеличен на один год.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3. Объем учебного времени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, предусмотренный учебным планом образовательного учреждения на реализацию учебного предмета </w:t>
      </w:r>
      <w:r w:rsidRPr="00851BFF">
        <w:rPr>
          <w:rFonts w:ascii="Times New Roman" w:hAnsi="Times New Roman" w:cs="Times New Roman"/>
          <w:bCs/>
          <w:iCs/>
          <w:sz w:val="28"/>
          <w:szCs w:val="28"/>
        </w:rPr>
        <w:t>«Специальность</w:t>
      </w:r>
      <w:r w:rsidR="00F72CF7" w:rsidRPr="00851BFF">
        <w:rPr>
          <w:rFonts w:ascii="Times New Roman" w:eastAsia="Times New Roman" w:hAnsi="Times New Roman" w:cs="Times New Roman"/>
          <w:sz w:val="28"/>
          <w:szCs w:val="28"/>
        </w:rPr>
        <w:t xml:space="preserve"> (аккордеон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)»</w:t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72CF7" w:rsidRPr="00851BFF" w:rsidRDefault="00824308" w:rsidP="00851BFF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    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Таблица 1</w:t>
      </w:r>
    </w:p>
    <w:tbl>
      <w:tblPr>
        <w:tblW w:w="0" w:type="auto"/>
        <w:tblLayout w:type="fixed"/>
        <w:tblLook w:val="0000"/>
      </w:tblPr>
      <w:tblGrid>
        <w:gridCol w:w="5214"/>
        <w:gridCol w:w="2691"/>
        <w:gridCol w:w="2976"/>
      </w:tblGrid>
      <w:tr w:rsidR="009C36B7" w:rsidRPr="00851BFF" w:rsidTr="00B97A0D">
        <w:trPr>
          <w:trHeight w:val="744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9C36B7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обучения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B97A0D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9C36B7"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B97A0D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9C36B7"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-й год обучения</w:t>
            </w:r>
          </w:p>
        </w:tc>
      </w:tr>
      <w:tr w:rsidR="009C36B7" w:rsidRPr="00851BFF" w:rsidTr="00B97A0D">
        <w:trPr>
          <w:trHeight w:val="562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9C36B7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Максимальная учебная нагрузка (в часах)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9C36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1316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9C36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214,5</w:t>
            </w:r>
          </w:p>
        </w:tc>
      </w:tr>
      <w:tr w:rsidR="009C36B7" w:rsidRPr="00851BFF" w:rsidTr="00B97A0D">
        <w:trPr>
          <w:trHeight w:val="547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9C36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9C36B7" w:rsidRPr="00851BFF" w:rsidRDefault="009C36B7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346173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466,5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9C36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82,5</w:t>
            </w:r>
          </w:p>
        </w:tc>
      </w:tr>
      <w:tr w:rsidR="009C36B7" w:rsidRPr="00851BFF" w:rsidTr="00B97A0D">
        <w:trPr>
          <w:trHeight w:val="577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9C36B7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346173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625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6B7" w:rsidRPr="00851BFF" w:rsidRDefault="009C36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132</w:t>
            </w:r>
          </w:p>
        </w:tc>
      </w:tr>
    </w:tbl>
    <w:p w:rsidR="00824308" w:rsidRPr="00851BFF" w:rsidRDefault="00824308" w:rsidP="00851BFF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4308" w:rsidRPr="00851BFF" w:rsidRDefault="00824308" w:rsidP="00851BFF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4. Форма проведения учебных аудиторных занятий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: индивидуальная, рекомендуемая про</w:t>
      </w:r>
      <w:r w:rsidR="00E70F01">
        <w:rPr>
          <w:rFonts w:ascii="Times New Roman" w:eastAsia="Times New Roman" w:hAnsi="Times New Roman" w:cs="Times New Roman"/>
          <w:sz w:val="28"/>
          <w:szCs w:val="28"/>
        </w:rPr>
        <w:t>должительность урока - 45 минут, онлайн-30 минут.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851BFF">
        <w:rPr>
          <w:rFonts w:ascii="Times New Roman" w:hAnsi="Times New Roman" w:cs="Times New Roman"/>
          <w:bCs/>
          <w:sz w:val="28"/>
          <w:szCs w:val="28"/>
        </w:rPr>
        <w:t xml:space="preserve">Индивидуальная форма позволяет преподавателю лучше узнать ученика, его музыкальные возможности, способности, эмоционально-психологические особенности. </w:t>
      </w:r>
    </w:p>
    <w:p w:rsidR="00B44157" w:rsidRPr="00851BFF" w:rsidRDefault="00B44157" w:rsidP="00851BFF">
      <w:pPr>
        <w:spacing w:after="0" w:line="360" w:lineRule="auto"/>
        <w:ind w:firstLine="562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24308" w:rsidRPr="00851BFF" w:rsidRDefault="00824308" w:rsidP="00851BFF">
      <w:pPr>
        <w:spacing w:after="0" w:line="360" w:lineRule="auto"/>
        <w:ind w:firstLine="562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5. Цели и задачи учебного предмета </w:t>
      </w:r>
      <w:r w:rsidRPr="00851B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«Специальность</w:t>
      </w:r>
      <w:r w:rsidR="00F72CF7"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(аккордеон</w:t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)»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24308" w:rsidRPr="00851BFF" w:rsidRDefault="00824308" w:rsidP="00851BFF">
      <w:pPr>
        <w:spacing w:after="0" w:line="360" w:lineRule="auto"/>
        <w:ind w:firstLine="691"/>
        <w:rPr>
          <w:rFonts w:ascii="Times New Roman" w:hAnsi="Times New Roman" w:cs="Times New Roman"/>
          <w:bCs/>
          <w:sz w:val="28"/>
          <w:szCs w:val="28"/>
        </w:rPr>
      </w:pPr>
      <w:r w:rsidRPr="00851BFF">
        <w:rPr>
          <w:rFonts w:ascii="Times New Roman" w:hAnsi="Times New Roman" w:cs="Times New Roman"/>
          <w:b/>
          <w:bCs/>
          <w:sz w:val="28"/>
          <w:szCs w:val="28"/>
        </w:rPr>
        <w:t>Цели</w:t>
      </w:r>
      <w:r w:rsidRPr="00851BFF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824308" w:rsidRPr="00851BFF" w:rsidRDefault="00824308" w:rsidP="00851BFF">
      <w:pPr>
        <w:pStyle w:val="1d"/>
        <w:numPr>
          <w:ilvl w:val="0"/>
          <w:numId w:val="1"/>
        </w:numPr>
        <w:spacing w:line="360" w:lineRule="auto"/>
        <w:ind w:left="0" w:firstLine="492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развитие музыкально-творческих способностей учащегося на основе приобретенных им знаний, умений и навыков, позволяющих воспринимат</w:t>
      </w:r>
      <w:r w:rsidR="00F72CF7" w:rsidRPr="00851BFF">
        <w:rPr>
          <w:rFonts w:ascii="Times New Roman" w:hAnsi="Times New Roman" w:cs="Times New Roman"/>
          <w:sz w:val="28"/>
          <w:szCs w:val="28"/>
        </w:rPr>
        <w:t>ь, осваивать и исполнять на аккордеоне</w:t>
      </w:r>
      <w:r w:rsidRPr="00851BFF">
        <w:rPr>
          <w:rFonts w:ascii="Times New Roman" w:hAnsi="Times New Roman" w:cs="Times New Roman"/>
          <w:sz w:val="28"/>
          <w:szCs w:val="28"/>
        </w:rPr>
        <w:t xml:space="preserve"> произведения различных жанров и форм в соответствии с ФГТ;</w:t>
      </w:r>
    </w:p>
    <w:p w:rsidR="00824308" w:rsidRPr="00851BFF" w:rsidRDefault="00824308" w:rsidP="00851BFF">
      <w:pPr>
        <w:numPr>
          <w:ilvl w:val="0"/>
          <w:numId w:val="1"/>
        </w:numPr>
        <w:spacing w:after="0" w:line="360" w:lineRule="auto"/>
        <w:ind w:left="0" w:firstLine="492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определение наиболее одаренных детей и их дальнейшая подготовка к продолжению обучения в средних профессиональных музыкальных учебных заведениях.</w:t>
      </w:r>
    </w:p>
    <w:p w:rsidR="00824308" w:rsidRPr="00851BFF" w:rsidRDefault="00824308" w:rsidP="00851BFF">
      <w:pPr>
        <w:pStyle w:val="15"/>
        <w:spacing w:before="0" w:after="0" w:line="360" w:lineRule="auto"/>
        <w:ind w:firstLine="709"/>
        <w:rPr>
          <w:rFonts w:cs="Times New Roman"/>
          <w:color w:val="00000A"/>
          <w:sz w:val="28"/>
          <w:szCs w:val="28"/>
        </w:rPr>
      </w:pPr>
      <w:r w:rsidRPr="00851BFF">
        <w:rPr>
          <w:rFonts w:cs="Times New Roman"/>
          <w:b/>
          <w:color w:val="00000A"/>
          <w:sz w:val="28"/>
          <w:szCs w:val="28"/>
        </w:rPr>
        <w:t>Задачи</w:t>
      </w:r>
      <w:r w:rsidRPr="00851BFF">
        <w:rPr>
          <w:rFonts w:cs="Times New Roman"/>
          <w:color w:val="00000A"/>
          <w:sz w:val="28"/>
          <w:szCs w:val="28"/>
        </w:rPr>
        <w:t>:</w:t>
      </w:r>
    </w:p>
    <w:p w:rsidR="00824308" w:rsidRPr="00851BFF" w:rsidRDefault="00824308" w:rsidP="00851BFF">
      <w:pPr>
        <w:numPr>
          <w:ilvl w:val="0"/>
          <w:numId w:val="1"/>
        </w:numPr>
        <w:spacing w:after="0" w:line="360" w:lineRule="auto"/>
        <w:ind w:left="0" w:firstLine="492"/>
        <w:rPr>
          <w:rFonts w:ascii="Times New Roman" w:hAnsi="Times New Roman" w:cs="Times New Roman"/>
          <w:sz w:val="28"/>
          <w:szCs w:val="28"/>
        </w:rPr>
      </w:pPr>
      <w:r w:rsidRPr="00851BFF">
        <w:rPr>
          <w:rStyle w:val="FontStyle16"/>
          <w:sz w:val="28"/>
          <w:szCs w:val="28"/>
        </w:rPr>
        <w:t xml:space="preserve">выявление творческих способностей ученика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в области музыкального искусства</w:t>
      </w:r>
      <w:r w:rsidRPr="00851BFF">
        <w:rPr>
          <w:rStyle w:val="FontStyle16"/>
          <w:sz w:val="28"/>
          <w:szCs w:val="28"/>
        </w:rPr>
        <w:t xml:space="preserve"> и их развитие в области исполнительства </w:t>
      </w:r>
      <w:r w:rsidRPr="00851BFF">
        <w:rPr>
          <w:rFonts w:ascii="Times New Roman" w:hAnsi="Times New Roman" w:cs="Times New Roman"/>
          <w:sz w:val="28"/>
          <w:szCs w:val="28"/>
        </w:rPr>
        <w:t xml:space="preserve">на </w:t>
      </w:r>
      <w:r w:rsidR="00F72CF7" w:rsidRPr="00851BFF">
        <w:rPr>
          <w:rFonts w:ascii="Times New Roman" w:hAnsi="Times New Roman" w:cs="Times New Roman"/>
          <w:sz w:val="28"/>
          <w:szCs w:val="28"/>
        </w:rPr>
        <w:t>аккордеоне</w:t>
      </w:r>
      <w:r w:rsidRPr="00851BFF">
        <w:rPr>
          <w:rStyle w:val="FontStyle16"/>
          <w:sz w:val="28"/>
          <w:szCs w:val="28"/>
        </w:rPr>
        <w:t xml:space="preserve"> до </w:t>
      </w:r>
      <w:r w:rsidRPr="00851BFF">
        <w:rPr>
          <w:rFonts w:ascii="Times New Roman" w:hAnsi="Times New Roman" w:cs="Times New Roman"/>
          <w:sz w:val="28"/>
          <w:szCs w:val="28"/>
        </w:rPr>
        <w:t>уровня подготовки, достаточного для творческого самовыражения и самореализации;</w:t>
      </w:r>
    </w:p>
    <w:p w:rsidR="00824308" w:rsidRPr="00851BFF" w:rsidRDefault="00824308" w:rsidP="00851BFF">
      <w:pPr>
        <w:pStyle w:val="16"/>
        <w:numPr>
          <w:ilvl w:val="1"/>
          <w:numId w:val="7"/>
        </w:numPr>
        <w:spacing w:after="0" w:line="360" w:lineRule="auto"/>
        <w:ind w:left="0" w:firstLine="545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овладение знаниями, у</w:t>
      </w:r>
      <w:r w:rsidR="00F72CF7" w:rsidRPr="00851BFF">
        <w:rPr>
          <w:rFonts w:ascii="Times New Roman" w:hAnsi="Times New Roman" w:cs="Times New Roman"/>
          <w:sz w:val="28"/>
          <w:szCs w:val="28"/>
        </w:rPr>
        <w:t>мениями и навыками игры на аккордеоне</w:t>
      </w:r>
      <w:r w:rsidRPr="00851BFF">
        <w:rPr>
          <w:rFonts w:ascii="Times New Roman" w:hAnsi="Times New Roman" w:cs="Times New Roman"/>
          <w:sz w:val="28"/>
          <w:szCs w:val="28"/>
        </w:rPr>
        <w:t>, позволяющими выпускнику приобретать собственный опыт музицирования;</w:t>
      </w:r>
    </w:p>
    <w:p w:rsidR="00824308" w:rsidRPr="00851BFF" w:rsidRDefault="00824308" w:rsidP="00851BFF">
      <w:pPr>
        <w:pStyle w:val="16"/>
        <w:numPr>
          <w:ilvl w:val="1"/>
          <w:numId w:val="7"/>
        </w:numPr>
        <w:spacing w:after="0" w:line="360" w:lineRule="auto"/>
        <w:ind w:left="0" w:firstLine="545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приобретение обучающимися опыта творческой деятельности;</w:t>
      </w:r>
    </w:p>
    <w:p w:rsidR="00824308" w:rsidRPr="00851BFF" w:rsidRDefault="00824308" w:rsidP="00851BFF">
      <w:pPr>
        <w:pStyle w:val="16"/>
        <w:numPr>
          <w:ilvl w:val="1"/>
          <w:numId w:val="7"/>
        </w:numPr>
        <w:spacing w:after="0" w:line="360" w:lineRule="auto"/>
        <w:ind w:left="0" w:firstLine="545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навыков сольной исполнительской практики и коллективной творческой деятельности, их практическое применение;</w:t>
      </w:r>
    </w:p>
    <w:p w:rsidR="00824308" w:rsidRPr="00851BFF" w:rsidRDefault="00824308" w:rsidP="00851BFF">
      <w:pPr>
        <w:pStyle w:val="16"/>
        <w:numPr>
          <w:ilvl w:val="1"/>
          <w:numId w:val="7"/>
        </w:numPr>
        <w:spacing w:after="0" w:line="360" w:lineRule="auto"/>
        <w:ind w:left="0" w:firstLine="545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достижение уровня образованности, позволяющего выпускнику самостоятельно ориентироваться в мировой музыкальной культуре;</w:t>
      </w:r>
    </w:p>
    <w:p w:rsidR="00824308" w:rsidRPr="00851BFF" w:rsidRDefault="00824308" w:rsidP="00851BFF">
      <w:pPr>
        <w:pStyle w:val="16"/>
        <w:numPr>
          <w:ilvl w:val="1"/>
          <w:numId w:val="7"/>
        </w:numPr>
        <w:spacing w:after="0" w:line="360" w:lineRule="auto"/>
        <w:ind w:left="0" w:firstLine="545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формирование у лучших выпускников осознанной мотивации к продолжению профессионального обучения и подготовки их к вступительным экзаменам  в профессиональное образовательное учреждение.</w:t>
      </w:r>
    </w:p>
    <w:p w:rsidR="00B44157" w:rsidRPr="00851BFF" w:rsidRDefault="00B44157" w:rsidP="00851BFF">
      <w:pPr>
        <w:spacing w:after="0" w:line="360" w:lineRule="auto"/>
        <w:ind w:firstLine="562"/>
        <w:rPr>
          <w:rFonts w:ascii="Times New Roman" w:hAnsi="Times New Roman" w:cs="Times New Roman"/>
          <w:b/>
          <w:i/>
          <w:sz w:val="28"/>
          <w:szCs w:val="28"/>
        </w:rPr>
      </w:pPr>
    </w:p>
    <w:p w:rsidR="00824308" w:rsidRPr="00851BFF" w:rsidRDefault="00824308" w:rsidP="00851BFF">
      <w:pPr>
        <w:spacing w:after="0" w:line="360" w:lineRule="auto"/>
        <w:ind w:firstLine="562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b/>
          <w:i/>
          <w:sz w:val="28"/>
          <w:szCs w:val="28"/>
        </w:rPr>
        <w:t>6. Обоснование структуры программы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учебного предмета </w:t>
      </w:r>
      <w:r w:rsidRPr="00851BFF">
        <w:rPr>
          <w:rFonts w:ascii="Times New Roman" w:hAnsi="Times New Roman" w:cs="Times New Roman"/>
          <w:bCs/>
          <w:iCs/>
          <w:sz w:val="28"/>
          <w:szCs w:val="28"/>
        </w:rPr>
        <w:t>«Специальность</w:t>
      </w:r>
      <w:r w:rsidR="00F72CF7" w:rsidRPr="00851BFF">
        <w:rPr>
          <w:rFonts w:ascii="Times New Roman" w:eastAsia="Times New Roman" w:hAnsi="Times New Roman" w:cs="Times New Roman"/>
          <w:sz w:val="28"/>
          <w:szCs w:val="28"/>
        </w:rPr>
        <w:t xml:space="preserve"> (аккордеон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)». 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Программа содержит необходимые для организации занятий параметры: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- сведения о затратах учебного времени, предусмотренного на освоение учебного предмета; </w:t>
      </w:r>
    </w:p>
    <w:p w:rsidR="00824308" w:rsidRPr="00851BFF" w:rsidRDefault="00824308" w:rsidP="00560B1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- распределение учебного материала по</w:t>
      </w:r>
      <w:r w:rsidRPr="00851B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годам обучения;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- т</w:t>
      </w:r>
      <w:r w:rsidRPr="00851BFF">
        <w:rPr>
          <w:rFonts w:ascii="Times New Roman" w:hAnsi="Times New Roman" w:cs="Times New Roman"/>
          <w:sz w:val="28"/>
          <w:szCs w:val="28"/>
        </w:rPr>
        <w:t xml:space="preserve">ребования к уровню подготовки обучающихся; 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- формы и методы контроля, система оценок; 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- методическое обеспечение учебного процесса. 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В соответствие с данными направлениями строится основной раздел программы «Содержание учебного предмета».</w:t>
      </w:r>
    </w:p>
    <w:p w:rsidR="00B44157" w:rsidRPr="00851BFF" w:rsidRDefault="00B44157" w:rsidP="00851BFF">
      <w:pPr>
        <w:pStyle w:val="ab"/>
        <w:spacing w:line="360" w:lineRule="auto"/>
        <w:ind w:firstLine="708"/>
        <w:jc w:val="left"/>
        <w:rPr>
          <w:rFonts w:cs="Times New Roman"/>
          <w:b/>
          <w:i/>
          <w:sz w:val="28"/>
          <w:szCs w:val="28"/>
        </w:rPr>
      </w:pPr>
    </w:p>
    <w:p w:rsidR="00824308" w:rsidRPr="00851BFF" w:rsidRDefault="00824308" w:rsidP="00851BFF">
      <w:pPr>
        <w:pStyle w:val="ab"/>
        <w:spacing w:line="360" w:lineRule="auto"/>
        <w:ind w:firstLine="708"/>
        <w:jc w:val="left"/>
        <w:rPr>
          <w:rFonts w:cs="Times New Roman"/>
          <w:b/>
          <w:i/>
          <w:sz w:val="28"/>
          <w:szCs w:val="28"/>
        </w:rPr>
      </w:pPr>
      <w:r w:rsidRPr="00851BFF">
        <w:rPr>
          <w:rFonts w:cs="Times New Roman"/>
          <w:b/>
          <w:i/>
          <w:sz w:val="28"/>
          <w:szCs w:val="28"/>
        </w:rPr>
        <w:t>7. Методы обучения</w:t>
      </w:r>
    </w:p>
    <w:p w:rsidR="00824308" w:rsidRPr="00851BFF" w:rsidRDefault="00824308" w:rsidP="00851BFF">
      <w:pPr>
        <w:pStyle w:val="ab"/>
        <w:spacing w:line="360" w:lineRule="auto"/>
        <w:ind w:firstLine="708"/>
        <w:jc w:val="left"/>
        <w:rPr>
          <w:rFonts w:cs="Times New Roman"/>
          <w:bCs/>
          <w:sz w:val="28"/>
          <w:szCs w:val="28"/>
        </w:rPr>
      </w:pPr>
      <w:r w:rsidRPr="00851BFF">
        <w:rPr>
          <w:rFonts w:cs="Times New Roman"/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824308" w:rsidRPr="00851BFF" w:rsidRDefault="00824308" w:rsidP="00851BFF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left"/>
        <w:rPr>
          <w:rFonts w:cs="Times New Roman"/>
          <w:bCs/>
          <w:sz w:val="28"/>
          <w:szCs w:val="28"/>
        </w:rPr>
      </w:pPr>
      <w:r w:rsidRPr="00851BFF">
        <w:rPr>
          <w:rFonts w:cs="Times New Roman"/>
          <w:bCs/>
          <w:sz w:val="28"/>
          <w:szCs w:val="28"/>
        </w:rPr>
        <w:t>словесный (рассказ, беседа, объяснение);</w:t>
      </w:r>
    </w:p>
    <w:p w:rsidR="00824308" w:rsidRPr="00851BFF" w:rsidRDefault="00824308" w:rsidP="00851BFF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left"/>
        <w:rPr>
          <w:rFonts w:cs="Times New Roman"/>
          <w:bCs/>
          <w:sz w:val="28"/>
          <w:szCs w:val="28"/>
        </w:rPr>
      </w:pPr>
      <w:r w:rsidRPr="00851BFF">
        <w:rPr>
          <w:rFonts w:cs="Times New Roman"/>
          <w:bCs/>
          <w:sz w:val="28"/>
          <w:szCs w:val="28"/>
        </w:rPr>
        <w:t xml:space="preserve">метод упражнений и повторений (выработка игровых навыков ученика, работа над художественно-образной сферой произведения); </w:t>
      </w:r>
    </w:p>
    <w:p w:rsidR="00824308" w:rsidRPr="00851BFF" w:rsidRDefault="00824308" w:rsidP="00851BFF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left"/>
        <w:rPr>
          <w:rFonts w:cs="Times New Roman"/>
          <w:bCs/>
          <w:sz w:val="28"/>
          <w:szCs w:val="28"/>
        </w:rPr>
      </w:pPr>
      <w:r w:rsidRPr="00851BFF">
        <w:rPr>
          <w:rFonts w:cs="Times New Roman"/>
          <w:bCs/>
          <w:sz w:val="28"/>
          <w:szCs w:val="28"/>
        </w:rPr>
        <w:t>метод показа (показ преподавателем игровых движений, исполнение педагогом пьес с использованием многообразных  вариантов показа);</w:t>
      </w:r>
    </w:p>
    <w:p w:rsidR="00824308" w:rsidRPr="00851BFF" w:rsidRDefault="00824308" w:rsidP="00851BFF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left"/>
        <w:rPr>
          <w:rFonts w:cs="Times New Roman"/>
          <w:bCs/>
          <w:sz w:val="28"/>
          <w:szCs w:val="28"/>
        </w:rPr>
      </w:pPr>
      <w:r w:rsidRPr="00851BFF">
        <w:rPr>
          <w:rFonts w:cs="Times New Roman"/>
          <w:bCs/>
          <w:sz w:val="28"/>
          <w:szCs w:val="28"/>
        </w:rPr>
        <w:lastRenderedPageBreak/>
        <w:t>объяснительно-иллюстративный (преподаватель играет произведение ученика и попутно объясняет);</w:t>
      </w:r>
    </w:p>
    <w:p w:rsidR="00824308" w:rsidRPr="00851BFF" w:rsidRDefault="00824308" w:rsidP="00851BFF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left"/>
        <w:rPr>
          <w:rFonts w:cs="Times New Roman"/>
          <w:bCs/>
          <w:sz w:val="28"/>
          <w:szCs w:val="28"/>
        </w:rPr>
      </w:pPr>
      <w:r w:rsidRPr="00851BFF">
        <w:rPr>
          <w:rFonts w:cs="Times New Roman"/>
          <w:bCs/>
          <w:sz w:val="28"/>
          <w:szCs w:val="28"/>
        </w:rPr>
        <w:t>репродуктивный метод (повторение учеником игровых приемов по образцу учителя);</w:t>
      </w:r>
    </w:p>
    <w:p w:rsidR="00824308" w:rsidRPr="00851BFF" w:rsidRDefault="00824308" w:rsidP="00851BFF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left"/>
        <w:rPr>
          <w:rFonts w:cs="Times New Roman"/>
          <w:bCs/>
          <w:sz w:val="28"/>
          <w:szCs w:val="28"/>
        </w:rPr>
      </w:pPr>
      <w:r w:rsidRPr="00851BFF">
        <w:rPr>
          <w:rFonts w:cs="Times New Roman"/>
          <w:bCs/>
          <w:sz w:val="28"/>
          <w:szCs w:val="28"/>
        </w:rPr>
        <w:t>метод проблемного изложения (преподаватель ставит  и сам решает проблему, показывая при этом ученику разные пути и варианты решения);</w:t>
      </w:r>
    </w:p>
    <w:p w:rsidR="00824308" w:rsidRDefault="00824308" w:rsidP="00851BFF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left"/>
        <w:rPr>
          <w:rFonts w:cs="Times New Roman"/>
          <w:bCs/>
          <w:sz w:val="28"/>
          <w:szCs w:val="28"/>
        </w:rPr>
      </w:pPr>
      <w:r w:rsidRPr="00851BFF">
        <w:rPr>
          <w:rFonts w:cs="Times New Roman"/>
          <w:bCs/>
          <w:sz w:val="28"/>
          <w:szCs w:val="28"/>
        </w:rPr>
        <w:t>частично-поисковый (ученик участвует в поисках решения поставленной задачи).</w:t>
      </w:r>
    </w:p>
    <w:p w:rsidR="00E70F01" w:rsidRPr="00851BFF" w:rsidRDefault="00E70F01" w:rsidP="00851BFF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left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проектный.</w:t>
      </w:r>
    </w:p>
    <w:p w:rsidR="00824308" w:rsidRPr="00851BFF" w:rsidRDefault="00824308" w:rsidP="00851BFF">
      <w:pPr>
        <w:pStyle w:val="ab"/>
        <w:spacing w:line="360" w:lineRule="auto"/>
        <w:ind w:firstLine="708"/>
        <w:jc w:val="left"/>
        <w:rPr>
          <w:rFonts w:cs="Times New Roman"/>
          <w:sz w:val="28"/>
          <w:szCs w:val="28"/>
        </w:rPr>
      </w:pPr>
      <w:r w:rsidRPr="00851BFF">
        <w:rPr>
          <w:rFonts w:cs="Times New Roman"/>
          <w:sz w:val="28"/>
          <w:szCs w:val="28"/>
        </w:rPr>
        <w:t>Выбор методов зависит от возраста и индивидуальных особенностей учащегося.</w:t>
      </w:r>
    </w:p>
    <w:p w:rsidR="00B44157" w:rsidRPr="00851BFF" w:rsidRDefault="00B44157" w:rsidP="00851BFF">
      <w:pPr>
        <w:spacing w:before="28" w:after="0" w:line="360" w:lineRule="auto"/>
        <w:ind w:firstLine="706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24308" w:rsidRPr="00851BFF" w:rsidRDefault="00824308" w:rsidP="00851BFF">
      <w:pPr>
        <w:spacing w:before="28" w:after="0" w:line="360" w:lineRule="auto"/>
        <w:ind w:firstLine="706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8. Описание материально-технических условий реализации учебного предмета.</w:t>
      </w:r>
    </w:p>
    <w:p w:rsidR="00824308" w:rsidRDefault="00824308" w:rsidP="00851BFF">
      <w:pPr>
        <w:widowControl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4B1C43" w:rsidRDefault="004B1C43" w:rsidP="00851BFF">
      <w:pPr>
        <w:widowControl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образовательной программы в каждом кабинете по классу</w:t>
      </w:r>
      <w:r w:rsidR="00560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-аккордеон имеются необходимые принадлежности:</w:t>
      </w:r>
    </w:p>
    <w:p w:rsidR="004B1C43" w:rsidRDefault="004B1C43" w:rsidP="00851BFF">
      <w:pPr>
        <w:widowControl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-Инструменты</w:t>
      </w:r>
      <w:r w:rsidR="00560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 аккордеоны); полный, средний, маленький.</w:t>
      </w:r>
    </w:p>
    <w:p w:rsidR="004B1C43" w:rsidRDefault="004B1C43" w:rsidP="00851BFF">
      <w:pPr>
        <w:widowControl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-Стулья.</w:t>
      </w:r>
    </w:p>
    <w:p w:rsidR="004B1C43" w:rsidRDefault="004B1C43" w:rsidP="00851BFF">
      <w:pPr>
        <w:widowControl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-Пульт ( подставка для нот) для обеспечения максимально комфортных условий для чтения нотных текстов.</w:t>
      </w:r>
    </w:p>
    <w:p w:rsidR="004B1C43" w:rsidRDefault="004B1C43" w:rsidP="00851BFF">
      <w:pPr>
        <w:widowControl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оборудования класса также необходимы наглядные пособия, нотная и методическая литература. В школе имеется концертный зал.</w:t>
      </w:r>
    </w:p>
    <w:p w:rsidR="004B1C43" w:rsidRPr="00851BFF" w:rsidRDefault="004B1C43" w:rsidP="00851BFF">
      <w:pPr>
        <w:widowControl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ДШИ имеется библиотека, содержащая необходимое количество нотных сборников.</w:t>
      </w:r>
    </w:p>
    <w:p w:rsidR="00824308" w:rsidRPr="00851BFF" w:rsidRDefault="00824308" w:rsidP="00851BFF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4CE8" w:rsidRPr="00851BFF" w:rsidRDefault="00D74CE8" w:rsidP="00851BFF">
      <w:pPr>
        <w:spacing w:line="360" w:lineRule="auto"/>
        <w:ind w:firstLine="70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36E4" w:rsidRDefault="00E136E4" w:rsidP="00851BFF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4308" w:rsidRPr="00851BFF" w:rsidRDefault="00824308" w:rsidP="00851BFF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>. Содержание учебного предмета</w:t>
      </w:r>
    </w:p>
    <w:p w:rsidR="00824308" w:rsidRPr="00851BFF" w:rsidRDefault="00824308" w:rsidP="00851BFF">
      <w:pPr>
        <w:spacing w:after="0" w:line="360" w:lineRule="auto"/>
        <w:ind w:firstLine="675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1. Сведения о затратах учебного времени</w:t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предусмотренного на освоение учебного предмета</w:t>
      </w:r>
      <w:r w:rsidRPr="00851BFF">
        <w:rPr>
          <w:rFonts w:ascii="Times New Roman" w:hAnsi="Times New Roman" w:cs="Times New Roman"/>
          <w:sz w:val="28"/>
          <w:szCs w:val="28"/>
        </w:rPr>
        <w:t xml:space="preserve"> «Специальность </w:t>
      </w:r>
      <w:r w:rsidR="00F72CF7" w:rsidRPr="00851BFF">
        <w:rPr>
          <w:rFonts w:ascii="Times New Roman" w:eastAsia="Times New Roman" w:hAnsi="Times New Roman" w:cs="Times New Roman"/>
          <w:sz w:val="28"/>
          <w:szCs w:val="28"/>
        </w:rPr>
        <w:t>(аккордеон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)», на максимальную, самостоятельную нагрузку обучающихся и аудиторные занятия:</w:t>
      </w:r>
    </w:p>
    <w:p w:rsidR="00824308" w:rsidRPr="004B1C43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</w:t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Таблица 2</w:t>
      </w:r>
    </w:p>
    <w:p w:rsidR="00824308" w:rsidRPr="00851BFF" w:rsidRDefault="00B2054D" w:rsidP="00851BFF">
      <w:pPr>
        <w:tabs>
          <w:tab w:val="left" w:pos="6521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>Срок обучения 8</w:t>
      </w:r>
      <w:r w:rsidR="00824308"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 лет</w:t>
      </w:r>
    </w:p>
    <w:p w:rsidR="00824308" w:rsidRPr="00851BFF" w:rsidRDefault="00824308" w:rsidP="00851BFF">
      <w:pPr>
        <w:tabs>
          <w:tab w:val="left" w:pos="652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590" w:type="dxa"/>
        <w:tblLayout w:type="fixed"/>
        <w:tblLook w:val="0000"/>
      </w:tblPr>
      <w:tblGrid>
        <w:gridCol w:w="3921"/>
        <w:gridCol w:w="868"/>
        <w:gridCol w:w="828"/>
        <w:gridCol w:w="151"/>
        <w:gridCol w:w="10"/>
        <w:gridCol w:w="831"/>
        <w:gridCol w:w="10"/>
        <w:gridCol w:w="10"/>
        <w:gridCol w:w="830"/>
        <w:gridCol w:w="10"/>
        <w:gridCol w:w="10"/>
        <w:gridCol w:w="831"/>
        <w:gridCol w:w="10"/>
        <w:gridCol w:w="10"/>
        <w:gridCol w:w="972"/>
        <w:gridCol w:w="15"/>
        <w:gridCol w:w="1134"/>
        <w:gridCol w:w="10"/>
        <w:gridCol w:w="1129"/>
      </w:tblGrid>
      <w:tr w:rsidR="00824308" w:rsidRPr="00851BFF" w:rsidTr="00E61FB7">
        <w:trPr>
          <w:trHeight w:val="39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6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Распределение по годам обучения</w:t>
            </w:r>
          </w:p>
        </w:tc>
      </w:tr>
      <w:tr w:rsidR="00E61FB7" w:rsidRPr="00851BFF" w:rsidTr="00E61FB7">
        <w:trPr>
          <w:trHeight w:val="39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E61FB7" w:rsidRPr="00851BFF" w:rsidTr="00E61FB7">
        <w:trPr>
          <w:trHeight w:val="39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Продолжительность учебных занятий (в нед.)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</w:tr>
      <w:tr w:rsidR="00E61FB7" w:rsidRPr="00851BFF" w:rsidTr="00E61FB7">
        <w:trPr>
          <w:trHeight w:val="39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часов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r w:rsidRPr="00851B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аудиторные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занятия в неделю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2,5</w:t>
            </w:r>
          </w:p>
        </w:tc>
      </w:tr>
      <w:tr w:rsidR="00E61FB7" w:rsidRPr="00851BFF" w:rsidTr="00E61FB7">
        <w:trPr>
          <w:trHeight w:val="391"/>
        </w:trPr>
        <w:tc>
          <w:tcPr>
            <w:tcW w:w="39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Общее количество</w:t>
            </w:r>
          </w:p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65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1FB7" w:rsidRPr="00851BFF" w:rsidRDefault="005F79DA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466,5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D74CE8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82,5</w:t>
            </w:r>
          </w:p>
        </w:tc>
      </w:tr>
      <w:tr w:rsidR="00824308" w:rsidRPr="00851BFF" w:rsidTr="00E61FB7">
        <w:trPr>
          <w:trHeight w:val="391"/>
        </w:trPr>
        <w:tc>
          <w:tcPr>
            <w:tcW w:w="3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6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5F79DA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549</w:t>
            </w:r>
          </w:p>
        </w:tc>
      </w:tr>
      <w:tr w:rsidR="00E61FB7" w:rsidRPr="00851BFF" w:rsidTr="00E61FB7">
        <w:trPr>
          <w:trHeight w:val="39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часов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r w:rsidRPr="00851B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внеаудиторные 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занятия в неделю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E61FB7" w:rsidRPr="00851BFF" w:rsidTr="00E61FB7">
        <w:trPr>
          <w:trHeight w:val="39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Общее количество</w:t>
            </w:r>
          </w:p>
          <w:p w:rsidR="00E61FB7" w:rsidRPr="00851BFF" w:rsidRDefault="00E61FB7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внеаудиторные (самостоятельные) занятия по годам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132</w:t>
            </w:r>
          </w:p>
        </w:tc>
      </w:tr>
      <w:tr w:rsidR="00E61FB7" w:rsidRPr="00851BFF" w:rsidTr="00E61FB7">
        <w:trPr>
          <w:trHeight w:val="391"/>
        </w:trPr>
        <w:tc>
          <w:tcPr>
            <w:tcW w:w="39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Общее количество</w:t>
            </w:r>
          </w:p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внеаудиторные (самостоятельные) занятия</w:t>
            </w:r>
          </w:p>
        </w:tc>
        <w:tc>
          <w:tcPr>
            <w:tcW w:w="65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1FB7" w:rsidRPr="00851BFF" w:rsidRDefault="005F79DA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625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346173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132</w:t>
            </w:r>
          </w:p>
        </w:tc>
      </w:tr>
      <w:tr w:rsidR="00824308" w:rsidRPr="00851BFF" w:rsidTr="00E61FB7">
        <w:trPr>
          <w:trHeight w:val="391"/>
        </w:trPr>
        <w:tc>
          <w:tcPr>
            <w:tcW w:w="3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6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5F79DA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757</w:t>
            </w:r>
          </w:p>
        </w:tc>
      </w:tr>
      <w:tr w:rsidR="00E61FB7" w:rsidRPr="00851BFF" w:rsidTr="00E61FB7">
        <w:trPr>
          <w:trHeight w:val="39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Максимальное </w:t>
            </w: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часов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занятия в неделю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6,5</w:t>
            </w:r>
          </w:p>
        </w:tc>
      </w:tr>
      <w:tr w:rsidR="00E61FB7" w:rsidRPr="00851BFF" w:rsidTr="00E61FB7">
        <w:trPr>
          <w:trHeight w:val="39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Общее максимальное количество часов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годам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128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214,5</w:t>
            </w:r>
          </w:p>
        </w:tc>
      </w:tr>
      <w:tr w:rsidR="00E61FB7" w:rsidRPr="00851BFF" w:rsidTr="00E61FB7">
        <w:trPr>
          <w:trHeight w:val="39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Общее максимальное количество часов на весь период обучения</w:t>
            </w:r>
          </w:p>
        </w:tc>
        <w:tc>
          <w:tcPr>
            <w:tcW w:w="65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1FB7" w:rsidRPr="00851BFF" w:rsidRDefault="00E61FB7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1316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FB7" w:rsidRPr="00851BFF" w:rsidRDefault="00346173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214,5</w:t>
            </w:r>
          </w:p>
        </w:tc>
      </w:tr>
      <w:tr w:rsidR="00824308" w:rsidRPr="00851BFF" w:rsidTr="00E61FB7">
        <w:trPr>
          <w:trHeight w:val="39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6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Cs/>
                <w:sz w:val="28"/>
                <w:szCs w:val="28"/>
              </w:rPr>
              <w:t>1530,5</w:t>
            </w:r>
          </w:p>
        </w:tc>
      </w:tr>
    </w:tbl>
    <w:p w:rsidR="00824308" w:rsidRPr="00851BFF" w:rsidRDefault="00FD4F0B" w:rsidP="00851BF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Учебный материал распределяется по годам обучения </w:t>
      </w:r>
      <w:r w:rsidRPr="00851BFF">
        <w:rPr>
          <w:rFonts w:ascii="Times New Roman" w:hAnsi="Times New Roman" w:cs="Times New Roman"/>
          <w:sz w:val="28"/>
          <w:szCs w:val="28"/>
        </w:rPr>
        <w:noBreakHyphen/>
        <w:t xml:space="preserve">  классам. Каждый класс имеет свои дидактические задачи и объем времени, данное время направлено на освоения учебного материала.</w:t>
      </w:r>
    </w:p>
    <w:p w:rsidR="00824308" w:rsidRPr="00851BFF" w:rsidRDefault="00824308" w:rsidP="00851BFF">
      <w:pPr>
        <w:spacing w:after="0" w:line="360" w:lineRule="auto"/>
        <w:ind w:firstLine="70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 xml:space="preserve">Виды внеаудиторной работы: </w:t>
      </w:r>
    </w:p>
    <w:p w:rsidR="00824308" w:rsidRPr="00851BFF" w:rsidRDefault="00824308" w:rsidP="00851BF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>- самостоятельные занятия по подготовке учебной программы;</w:t>
      </w:r>
    </w:p>
    <w:p w:rsidR="00824308" w:rsidRPr="00851BFF" w:rsidRDefault="00824308" w:rsidP="00851BF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 xml:space="preserve">- подготовка к </w:t>
      </w:r>
      <w:r w:rsidRPr="00851BFF">
        <w:rPr>
          <w:rFonts w:ascii="Times New Roman" w:hAnsi="Times New Roman" w:cs="Times New Roman"/>
          <w:i/>
          <w:sz w:val="28"/>
          <w:szCs w:val="28"/>
        </w:rPr>
        <w:t>контрольным урокам,</w:t>
      </w: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 xml:space="preserve"> зачетам и экзаменам;</w:t>
      </w:r>
    </w:p>
    <w:p w:rsidR="00824308" w:rsidRPr="00851BFF" w:rsidRDefault="00824308" w:rsidP="00851B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>- подготовка к концертным, конкурсным выступлениям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308" w:rsidRPr="00851BFF" w:rsidRDefault="00824308" w:rsidP="00851BF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 xml:space="preserve">- посещение учреждений культуры (филармоний, театров, концертных залов, музеев и др.), </w:t>
      </w:r>
    </w:p>
    <w:p w:rsidR="00824308" w:rsidRPr="00851BFF" w:rsidRDefault="00824308" w:rsidP="00851BF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>- участие обучающихся в творческих мероприятиях и культурно-просветительской деятельности образовательного учреждения и др.</w:t>
      </w:r>
    </w:p>
    <w:p w:rsidR="00824308" w:rsidRPr="00851BFF" w:rsidRDefault="00824308" w:rsidP="00851BFF">
      <w:pPr>
        <w:pStyle w:val="ab"/>
        <w:spacing w:line="360" w:lineRule="auto"/>
        <w:jc w:val="left"/>
        <w:rPr>
          <w:rFonts w:cs="Times New Roman"/>
          <w:b/>
          <w:bCs/>
          <w:sz w:val="28"/>
          <w:szCs w:val="28"/>
        </w:rPr>
      </w:pPr>
    </w:p>
    <w:p w:rsidR="00824308" w:rsidRPr="00851BFF" w:rsidRDefault="00824308" w:rsidP="00851BFF">
      <w:pPr>
        <w:pStyle w:val="ab"/>
        <w:tabs>
          <w:tab w:val="left" w:pos="6521"/>
        </w:tabs>
        <w:spacing w:line="360" w:lineRule="auto"/>
        <w:ind w:left="2538"/>
        <w:jc w:val="left"/>
        <w:rPr>
          <w:rFonts w:cs="Times New Roman"/>
          <w:b/>
          <w:bCs/>
          <w:sz w:val="28"/>
          <w:szCs w:val="28"/>
        </w:rPr>
      </w:pPr>
      <w:r w:rsidRPr="00851BFF">
        <w:rPr>
          <w:rFonts w:cs="Times New Roman"/>
          <w:b/>
          <w:bCs/>
          <w:sz w:val="28"/>
          <w:szCs w:val="28"/>
        </w:rPr>
        <w:t xml:space="preserve">Годовые требования по классам </w:t>
      </w:r>
    </w:p>
    <w:p w:rsidR="00824308" w:rsidRPr="00851BFF" w:rsidRDefault="00B2054D" w:rsidP="00851BFF">
      <w:pPr>
        <w:pStyle w:val="ab"/>
        <w:tabs>
          <w:tab w:val="left" w:pos="6521"/>
        </w:tabs>
        <w:spacing w:line="360" w:lineRule="auto"/>
        <w:jc w:val="left"/>
        <w:rPr>
          <w:rFonts w:cs="Times New Roman"/>
          <w:b/>
          <w:sz w:val="28"/>
          <w:szCs w:val="28"/>
        </w:rPr>
      </w:pPr>
      <w:r w:rsidRPr="00851BFF">
        <w:rPr>
          <w:rFonts w:cs="Times New Roman"/>
          <w:b/>
          <w:sz w:val="28"/>
          <w:szCs w:val="28"/>
        </w:rPr>
        <w:t>Срок обучения – 8</w:t>
      </w:r>
      <w:r w:rsidR="00824308" w:rsidRPr="00851BFF">
        <w:rPr>
          <w:rFonts w:cs="Times New Roman"/>
          <w:b/>
          <w:sz w:val="28"/>
          <w:szCs w:val="28"/>
        </w:rPr>
        <w:t xml:space="preserve">лет </w:t>
      </w:r>
    </w:p>
    <w:p w:rsidR="00824308" w:rsidRPr="00851BFF" w:rsidRDefault="00824308" w:rsidP="00851BFF">
      <w:pPr>
        <w:pStyle w:val="ab"/>
        <w:spacing w:line="360" w:lineRule="auto"/>
        <w:jc w:val="left"/>
        <w:rPr>
          <w:rFonts w:cs="Times New Roman"/>
          <w:b/>
          <w:bCs/>
          <w:iCs/>
          <w:sz w:val="28"/>
          <w:szCs w:val="28"/>
        </w:rPr>
      </w:pPr>
      <w:r w:rsidRPr="00851BFF">
        <w:rPr>
          <w:rFonts w:cs="Times New Roman"/>
          <w:b/>
          <w:bCs/>
          <w:iCs/>
          <w:sz w:val="28"/>
          <w:szCs w:val="28"/>
        </w:rPr>
        <w:t>Первый класс (2 часа в  неделю)</w:t>
      </w:r>
    </w:p>
    <w:p w:rsidR="00824308" w:rsidRPr="00851BFF" w:rsidRDefault="00824308" w:rsidP="00851BFF">
      <w:pPr>
        <w:pStyle w:val="ab"/>
        <w:spacing w:line="360" w:lineRule="auto"/>
        <w:jc w:val="left"/>
        <w:rPr>
          <w:rFonts w:cs="Times New Roman"/>
          <w:b/>
          <w:bCs/>
          <w:iCs/>
          <w:sz w:val="28"/>
          <w:szCs w:val="28"/>
        </w:rPr>
      </w:pPr>
      <w:r w:rsidRPr="00851BFF">
        <w:rPr>
          <w:rFonts w:cs="Times New Roman"/>
          <w:b/>
          <w:bCs/>
          <w:iCs/>
          <w:sz w:val="28"/>
          <w:szCs w:val="28"/>
        </w:rPr>
        <w:t xml:space="preserve">          1 полугодие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Значение «донотного» периода в работе с начинающими, опора на слуховые представления. Активное слушание музыки (игра преподавателем, домашнее прослушивание музыки по желанию ученика) с последующим эмоциональным откликом ученика (в виде рисунка, рассказа). 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Упражнения без инструмента, направленные на освоение движений, ис</w:t>
      </w:r>
      <w:r w:rsidR="00F72CF7" w:rsidRPr="00851BFF">
        <w:rPr>
          <w:rFonts w:ascii="Times New Roman" w:hAnsi="Times New Roman" w:cs="Times New Roman"/>
          <w:sz w:val="28"/>
          <w:szCs w:val="28"/>
        </w:rPr>
        <w:t>пользуемых в дальнейшем на аккордеоне</w:t>
      </w:r>
      <w:r w:rsidRPr="00851B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Знакомство с инструментом. Основы и особенности при  посадке, постановке игрового аппарата.  Индивидуальная фиксация двух наплечных ремней и левого рабочего ремня. Принципы звукоизвлечения. Постановка правой руки. Освоение приемов игры: нон легато, легато, стаккато. Игра упражнений, песенок-прибауток. Постановка левой руки. Игра упражнений, песенок-прибауток на отдельно взятой ноте, освоение мажорного, минорного и септаккордов. 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lastRenderedPageBreak/>
        <w:t>Знакомство с элементами музыкальной грамоты.  Освоение музыкального ритма в виде простых ритмических упражнений, с</w:t>
      </w:r>
      <w:r w:rsidR="00F72CF7" w:rsidRPr="00851BFF">
        <w:rPr>
          <w:rFonts w:ascii="Times New Roman" w:hAnsi="Times New Roman" w:cs="Times New Roman"/>
          <w:sz w:val="28"/>
          <w:szCs w:val="28"/>
        </w:rPr>
        <w:t>вязанных с иллюстрацией на аккордеоне</w:t>
      </w:r>
      <w:r w:rsidRPr="00851BFF">
        <w:rPr>
          <w:rFonts w:ascii="Times New Roman" w:hAnsi="Times New Roman" w:cs="Times New Roman"/>
          <w:sz w:val="28"/>
          <w:szCs w:val="28"/>
        </w:rPr>
        <w:t xml:space="preserve"> ритма слов.  Игра ритмических рисунков отдельно в правой и левой руке. 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     Подбор по слуху небольших попевок, народных мелодий, знакомых песен.</w:t>
      </w:r>
    </w:p>
    <w:p w:rsidR="00824308" w:rsidRPr="00851BFF" w:rsidRDefault="00824308" w:rsidP="00851BFF">
      <w:pPr>
        <w:spacing w:after="0" w:line="360" w:lineRule="auto"/>
        <w:ind w:firstLine="696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Воспитание в ученике элементарных правил сценической этики, навыков мобильности, собранности при публичных выступлениях.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   В течение 1 полугодия обучения ученик должен пройти: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8-12 песен-прибауток;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4-6 небольших пьес различного характера.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824308" w:rsidRPr="00851BFF" w:rsidRDefault="00824308" w:rsidP="00851BFF">
      <w:pPr>
        <w:spacing w:after="0" w:line="360" w:lineRule="auto"/>
        <w:ind w:firstLine="729"/>
        <w:rPr>
          <w:rFonts w:ascii="Times New Roman" w:hAnsi="Times New Roman" w:cs="Times New Roman"/>
          <w:sz w:val="28"/>
          <w:szCs w:val="28"/>
        </w:rPr>
      </w:pP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1. Русская народная песня «Как под горкой, под горой»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Красев М. «Маленькая елочка»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2.   Русская народная песня   «Во саду ли, в огороде»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 Филиппенко А. «Цыплятки»</w:t>
      </w:r>
    </w:p>
    <w:p w:rsidR="004E481E" w:rsidRPr="00851BFF" w:rsidRDefault="004E481E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2 полугодие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Продолжение освоения и закрепления элементарных навыков звукоизвлечения, воспитание аппликатурных дисциплин, навыков контроля за качеством звука, меховедения. </w:t>
      </w:r>
      <w:r w:rsidRPr="00851B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1BFF">
        <w:rPr>
          <w:rFonts w:ascii="Times New Roman" w:hAnsi="Times New Roman" w:cs="Times New Roman"/>
          <w:sz w:val="28"/>
          <w:szCs w:val="28"/>
        </w:rPr>
        <w:t xml:space="preserve">Продолжение освоения нотной грамоты. Игра по нотам. Знакомство с основой динамики – форте, пиано.        </w:t>
      </w:r>
    </w:p>
    <w:p w:rsidR="00824308" w:rsidRPr="00851BFF" w:rsidRDefault="00824308" w:rsidP="00851BFF">
      <w:pPr>
        <w:spacing w:after="0" w:line="360" w:lineRule="auto"/>
        <w:ind w:firstLine="71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Игра  гаммы C-</w:t>
      </w:r>
      <w:r w:rsidRPr="00851BFF">
        <w:rPr>
          <w:rFonts w:ascii="Times New Roman" w:hAnsi="Times New Roman" w:cs="Times New Roman"/>
          <w:sz w:val="28"/>
          <w:szCs w:val="28"/>
          <w:lang w:val="en-GB"/>
        </w:rPr>
        <w:t>dur</w:t>
      </w:r>
      <w:r w:rsidRPr="00851BFF">
        <w:rPr>
          <w:rFonts w:ascii="Times New Roman" w:hAnsi="Times New Roman" w:cs="Times New Roman"/>
          <w:sz w:val="28"/>
          <w:szCs w:val="28"/>
        </w:rPr>
        <w:t>.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Чтение нот с листа. Упражнения  на развитие координации.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В течение 2-го полугодия  обучения ученик должен пройти: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- 8-10 песен и пьес различного характера, включая переложения зарубежных и отечественных композиторов.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 </w:t>
      </w:r>
      <w:r w:rsidRPr="00851BFF">
        <w:rPr>
          <w:rFonts w:ascii="Times New Roman" w:hAnsi="Times New Roman" w:cs="Times New Roman"/>
          <w:sz w:val="28"/>
          <w:szCs w:val="28"/>
        </w:rPr>
        <w:tab/>
        <w:t>Чтение  нот с листа. Подбор по слуху.  Игра в ансамбле с педагогом.</w:t>
      </w:r>
    </w:p>
    <w:p w:rsidR="00F72CF7" w:rsidRPr="00851BFF" w:rsidRDefault="00F72CF7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4D41" w:rsidRDefault="00A74D41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 учебный го</w:t>
      </w:r>
      <w:r w:rsidR="000071F3">
        <w:rPr>
          <w:rFonts w:ascii="Times New Roman" w:eastAsia="Times New Roman" w:hAnsi="Times New Roman" w:cs="Times New Roman"/>
          <w:b/>
          <w:sz w:val="28"/>
          <w:szCs w:val="28"/>
        </w:rPr>
        <w:t xml:space="preserve">д рекомендуется </w:t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исполнить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Таблица 4</w:t>
      </w:r>
    </w:p>
    <w:tbl>
      <w:tblPr>
        <w:tblW w:w="11448" w:type="dxa"/>
        <w:tblLayout w:type="fixed"/>
        <w:tblLook w:val="0000"/>
      </w:tblPr>
      <w:tblGrid>
        <w:gridCol w:w="5724"/>
        <w:gridCol w:w="5724"/>
      </w:tblGrid>
      <w:tr w:rsidR="00824308" w:rsidRPr="00851BFF" w:rsidTr="00D74CE8">
        <w:trPr>
          <w:trHeight w:val="418"/>
        </w:trPr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824308" w:rsidRPr="00851BFF" w:rsidTr="00D74CE8">
        <w:trPr>
          <w:trHeight w:val="418"/>
        </w:trPr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B022BF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– зачет (2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разнохарактерные пьесы</w:t>
            </w:r>
            <w:r w:rsidR="00824308"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B022BF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Май – экзамен  (2</w:t>
            </w:r>
            <w:r w:rsidR="00824308"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разнохарактерные пьесы).</w:t>
            </w:r>
          </w:p>
        </w:tc>
      </w:tr>
    </w:tbl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 xml:space="preserve"> Примерный репертуарный список переводного экзамена (зачета):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1. Русская народная песня «Как пошли наши подружки»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Шаинский В. Песенка про кузнечика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2. Украинская народная песня «Веселые гуси»</w:t>
      </w:r>
    </w:p>
    <w:p w:rsidR="00B677C3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Иванов А. Полька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>Второй класс (2 часа в неделю)</w:t>
      </w:r>
    </w:p>
    <w:p w:rsidR="00824308" w:rsidRPr="00851BFF" w:rsidRDefault="00824308" w:rsidP="00851BFF">
      <w:pPr>
        <w:spacing w:before="28" w:after="0" w:line="360" w:lineRule="auto"/>
        <w:ind w:firstLine="706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Работа над дальнейшей стабилизацией посадки и постановки исполнительского аппарата, координацией рук. Продолжение закрепления  технологии исполнения основных штрихов (стаккато,  легато и нон легато). Освоение более сложных длительностей (восьмые, триоли, шестнадцатые) и ритмических рисунков. Контроль над свободой исполнительского аппарата.</w:t>
      </w:r>
    </w:p>
    <w:p w:rsidR="00824308" w:rsidRPr="00851BFF" w:rsidRDefault="00824308" w:rsidP="00851BFF">
      <w:pPr>
        <w:spacing w:before="28" w:after="0" w:line="360" w:lineRule="auto"/>
        <w:ind w:firstLine="706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Освоение ноты с точкой, пунктир и синкопы. Знакомство с затактом.</w:t>
      </w:r>
    </w:p>
    <w:p w:rsidR="00824308" w:rsidRPr="00851BFF" w:rsidRDefault="00824308" w:rsidP="00851BFF">
      <w:pPr>
        <w:spacing w:before="28" w:after="0" w:line="360" w:lineRule="auto"/>
        <w:ind w:firstLine="706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Применение динамики как средства музыкальной выразительности для создания яркого художественного образа. Контроль над  свободой игровых движений. Слуховой контроль над качеством звука. Знакомство с музыкальными жанрами: марш, песня, танец. Знакомство с основными музыкальными терминами.</w:t>
      </w:r>
    </w:p>
    <w:p w:rsidR="00824308" w:rsidRPr="00851BFF" w:rsidRDefault="00824308" w:rsidP="00851BFF">
      <w:pPr>
        <w:spacing w:before="28" w:after="0" w:line="360" w:lineRule="auto"/>
        <w:ind w:firstLine="706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Игра хроматических, динамических, ритмических упражнений, охватывающих освоенный учеником диапазон инструмента. </w:t>
      </w:r>
    </w:p>
    <w:p w:rsidR="00824308" w:rsidRPr="00851BFF" w:rsidRDefault="00824308" w:rsidP="00851BFF">
      <w:pPr>
        <w:spacing w:before="28"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В течение 2 года обучения ученик должен пройти:</w:t>
      </w:r>
    </w:p>
    <w:p w:rsidR="00824308" w:rsidRPr="00851BFF" w:rsidRDefault="00824308" w:rsidP="00851BFF">
      <w:pPr>
        <w:spacing w:before="28"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- мажорные и минорные однооктавные гаммы до одного знака при ключе;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- короткое арпеджио</w:t>
      </w:r>
      <w:r w:rsidRPr="00851BFF">
        <w:rPr>
          <w:rFonts w:ascii="Times New Roman" w:hAnsi="Times New Roman" w:cs="Times New Roman"/>
          <w:sz w:val="28"/>
          <w:szCs w:val="28"/>
        </w:rPr>
        <w:t>;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мажорные и минорные трезвучия;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- 2  этюда;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- 6-8 пьес различных по характеру, стилю, жанру.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824308" w:rsidRPr="00851BFF" w:rsidRDefault="000071F3" w:rsidP="00851BFF">
      <w:pPr>
        <w:keepNext/>
        <w:keepLines/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За учебный год рекомендуется </w:t>
      </w:r>
      <w:r w:rsidR="00824308" w:rsidRPr="00851BFF">
        <w:rPr>
          <w:rFonts w:ascii="Times New Roman" w:eastAsia="Times New Roman" w:hAnsi="Times New Roman" w:cs="Times New Roman"/>
          <w:b/>
          <w:sz w:val="28"/>
          <w:szCs w:val="28"/>
        </w:rPr>
        <w:t>исполнить</w:t>
      </w:r>
      <w:r w:rsidR="00824308" w:rsidRPr="00851BF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4308" w:rsidRPr="00851BFF" w:rsidRDefault="00824308" w:rsidP="00851BFF">
      <w:pPr>
        <w:keepNext/>
        <w:keepLines/>
        <w:spacing w:before="28"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Таблица 5</w:t>
      </w:r>
    </w:p>
    <w:tbl>
      <w:tblPr>
        <w:tblW w:w="11462" w:type="dxa"/>
        <w:tblLayout w:type="fixed"/>
        <w:tblLook w:val="0000"/>
      </w:tblPr>
      <w:tblGrid>
        <w:gridCol w:w="5731"/>
        <w:gridCol w:w="5731"/>
      </w:tblGrid>
      <w:tr w:rsidR="00824308" w:rsidRPr="00851BFF" w:rsidTr="00D74CE8">
        <w:trPr>
          <w:trHeight w:val="406"/>
        </w:trPr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824308" w:rsidRPr="00851BFF" w:rsidTr="00D74CE8">
        <w:trPr>
          <w:trHeight w:val="406"/>
        </w:trPr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 – техни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ческий зачет (гамм</w:t>
            </w:r>
            <w:r w:rsidR="00E136E4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согласно разработанным и утвержденным требованиям по техническому зачету, один этюд).</w:t>
            </w:r>
          </w:p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– зачет (2 разнохар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актерные пьесы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Март – техн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ический зачет (гамм</w:t>
            </w:r>
            <w:r w:rsidR="005F3B5F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, согласно разработанным и утвержденным требованиям по техническому зачету, один этюд).</w:t>
            </w:r>
          </w:p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Май – экзамен 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(2 разнохарактерные пьесы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 зачета в конце первого полугодия: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1.Накапкин В. «Как на тоненький ледок»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Татарская народная песня «Кук кугэрчен»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2. Глинка М. «Полька»  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Русская народная песня «Как под яблонькой»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 переводного экзамена (зачета)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1. Бетховен Л. Танец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Дунаевский Д. музыка из кинофильма «Кубанские казаки» «Ой, цветет калина» 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2.  Моцарт В.А. Менуэт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Подгорный В. Русская плясовая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Третий класс (2 часа в неделю)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 </w:t>
      </w:r>
      <w:r w:rsidRPr="00851BFF">
        <w:rPr>
          <w:rFonts w:ascii="Times New Roman" w:hAnsi="Times New Roman" w:cs="Times New Roman"/>
          <w:sz w:val="28"/>
          <w:szCs w:val="28"/>
        </w:rPr>
        <w:tab/>
        <w:t>Вся работа педагога: объяснения, показ отдельных деталей и иллюстрирование пьес, критерии оценок, контроль над самостоятельной работой - приобретает качественно иной характер и должна быть более критично направлена на достижение учеником свободной и осмысленной игры.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</w:t>
      </w:r>
      <w:r w:rsidRPr="00851BFF">
        <w:rPr>
          <w:rFonts w:ascii="Times New Roman" w:hAnsi="Times New Roman" w:cs="Times New Roman"/>
          <w:sz w:val="28"/>
          <w:szCs w:val="28"/>
        </w:rPr>
        <w:tab/>
        <w:t>Закрепление освоенных терминов, изучение новых терминов.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</w:t>
      </w:r>
      <w:r w:rsidRPr="00851BFF">
        <w:rPr>
          <w:rFonts w:ascii="Times New Roman" w:hAnsi="Times New Roman" w:cs="Times New Roman"/>
          <w:sz w:val="28"/>
          <w:szCs w:val="28"/>
        </w:rPr>
        <w:tab/>
        <w:t xml:space="preserve">В программу включаются пьесы с использованием глиссандо и форшлаг. 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</w:t>
      </w:r>
      <w:r w:rsidRPr="00851BFF">
        <w:rPr>
          <w:rFonts w:ascii="Times New Roman" w:hAnsi="Times New Roman" w:cs="Times New Roman"/>
          <w:sz w:val="28"/>
          <w:szCs w:val="28"/>
        </w:rPr>
        <w:tab/>
        <w:t>Включение в программу произведений крупной формы (сюита, цикл, сонатин, вариации).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</w:t>
      </w:r>
      <w:r w:rsidRPr="00851BFF">
        <w:rPr>
          <w:rFonts w:ascii="Times New Roman" w:hAnsi="Times New Roman" w:cs="Times New Roman"/>
          <w:sz w:val="28"/>
          <w:szCs w:val="28"/>
        </w:rPr>
        <w:tab/>
        <w:t>Эпизодическое знакомство с принципами исполнения двойных нот.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51BFF">
        <w:rPr>
          <w:rFonts w:ascii="Times New Roman" w:hAnsi="Times New Roman" w:cs="Times New Roman"/>
          <w:sz w:val="28"/>
          <w:szCs w:val="28"/>
        </w:rPr>
        <w:tab/>
        <w:t xml:space="preserve">Развитие в ученике творческой инициативы. Более активное  привлечение ученика во все этапы обучения (обозначение аппликатуры, динамики, поиск приема, штриха, создание художественного образа). 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Исполнение этюдов и пьес с более сложными ритмическими рисунками (триоли, секстоли, синкопы, двойные ноты).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</w:t>
      </w:r>
      <w:r w:rsidRPr="00851BFF">
        <w:rPr>
          <w:rFonts w:ascii="Times New Roman" w:hAnsi="Times New Roman" w:cs="Times New Roman"/>
          <w:sz w:val="28"/>
          <w:szCs w:val="28"/>
        </w:rPr>
        <w:tab/>
        <w:t>Освоение  мелизмов: форшлаг (одинарный, двойной), мордент, трель.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В течение 3 года обучения ученик должен пройти: 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хроматические  упражнения;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короткое и длинное арпеджио;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аккорды: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- мажорные и минорные гаммы в тональностях до 2-х знаков. </w:t>
      </w:r>
    </w:p>
    <w:p w:rsidR="00824308" w:rsidRPr="00851BFF" w:rsidRDefault="00824308" w:rsidP="00851BFF">
      <w:pPr>
        <w:spacing w:before="28"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Кроме того, в течение 3 года обучения ученик должен пройти:                           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- 2 этюда до трех знаков при ключе, на различные виды техники;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- 6-8 пьес различного характера, включая переложения зарубежных и отечественных композиторов.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</w:t>
      </w:r>
      <w:r w:rsidRPr="00851BFF">
        <w:rPr>
          <w:rFonts w:ascii="Times New Roman" w:hAnsi="Times New Roman" w:cs="Times New Roman"/>
          <w:sz w:val="28"/>
          <w:szCs w:val="28"/>
        </w:rPr>
        <w:tab/>
        <w:t xml:space="preserve">Чтение нот с листа. Подбор по слуху. </w:t>
      </w:r>
    </w:p>
    <w:p w:rsidR="00824308" w:rsidRPr="00851BFF" w:rsidRDefault="000071F3" w:rsidP="00851BFF">
      <w:pPr>
        <w:keepNext/>
        <w:keepLines/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 учебный год рекомендуется</w:t>
      </w:r>
      <w:r w:rsidR="00824308"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исполнить:</w:t>
      </w:r>
    </w:p>
    <w:p w:rsidR="00824308" w:rsidRPr="00851BFF" w:rsidRDefault="00824308" w:rsidP="00851BFF">
      <w:pPr>
        <w:keepNext/>
        <w:keepLines/>
        <w:spacing w:before="28"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Таблица 6</w:t>
      </w:r>
    </w:p>
    <w:tbl>
      <w:tblPr>
        <w:tblW w:w="0" w:type="auto"/>
        <w:tblLayout w:type="fixed"/>
        <w:tblLook w:val="0000"/>
      </w:tblPr>
      <w:tblGrid>
        <w:gridCol w:w="5701"/>
        <w:gridCol w:w="5701"/>
      </w:tblGrid>
      <w:tr w:rsidR="00824308" w:rsidRPr="00851BFF" w:rsidTr="00D74CE8">
        <w:trPr>
          <w:trHeight w:val="417"/>
        </w:trPr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824308" w:rsidRPr="00851BFF" w:rsidTr="00D74CE8">
        <w:trPr>
          <w:trHeight w:val="417"/>
        </w:trPr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 – техн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ический зачет (гамм</w:t>
            </w:r>
            <w:r w:rsidR="00E136E4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, согласно разработанным и утвержденным требованиям по техническому зачету, один этюд).</w:t>
            </w:r>
          </w:p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– зачет 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(2 разнохарактерные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пьесы).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Март – техн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ический зачет (гамм</w:t>
            </w:r>
            <w:r w:rsidR="00E136E4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, согласно разработанным и утвержденным требованиям по техническому зачету, один этюд).</w:t>
            </w:r>
          </w:p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Май – экзамен  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(2 разнохарактерные пьесы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4E481E" w:rsidRPr="00851BFF" w:rsidRDefault="004E481E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B516A" w:rsidRDefault="000B516A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3D6EF7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</w:t>
      </w:r>
      <w:r w:rsidRPr="00851BF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51BFF">
        <w:rPr>
          <w:rFonts w:ascii="Times New Roman" w:hAnsi="Times New Roman" w:cs="Times New Roman"/>
          <w:sz w:val="28"/>
          <w:szCs w:val="28"/>
        </w:rPr>
        <w:t>Гедике А. Скерцо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Бакиров Р. «Река </w:t>
      </w:r>
      <w:r w:rsidR="003D6EF7">
        <w:rPr>
          <w:rFonts w:ascii="Times New Roman" w:hAnsi="Times New Roman" w:cs="Times New Roman"/>
          <w:sz w:val="28"/>
          <w:szCs w:val="28"/>
        </w:rPr>
        <w:t>б</w:t>
      </w:r>
      <w:r w:rsidRPr="00851BFF">
        <w:rPr>
          <w:rFonts w:ascii="Times New Roman" w:hAnsi="Times New Roman" w:cs="Times New Roman"/>
          <w:sz w:val="28"/>
          <w:szCs w:val="28"/>
        </w:rPr>
        <w:t>елая быстра»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lastRenderedPageBreak/>
        <w:t>2. Бах И.С. Прелюдия до минор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Рубинштейн А. «Трепак»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 переводного экзамена (зачета)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</w:t>
      </w:r>
      <w:r w:rsidRPr="00851BF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51BFF">
        <w:rPr>
          <w:rFonts w:ascii="Times New Roman" w:hAnsi="Times New Roman" w:cs="Times New Roman"/>
          <w:sz w:val="28"/>
          <w:szCs w:val="28"/>
        </w:rPr>
        <w:t>Чайковский П. Вальс из оперы «Евгений Онегин»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Татарская народная песня «Сандугач-былбылым»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2. Моцарт В. Менуэт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Глинка М. Жаворонок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Четвертый класс (2 часа в неделю)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Дальнейшее последовательное совершенствование освоенных ранее приемов игры, штрихов. Более тщательная работа над игровыми движениями обеих рук в отдельности и их координацией. Работа, направленная на развитие мелкой техники. Усовершенствование ранее изученных приемов игры.   Продолжение работы над техникой перехода из позиции в позицию. Работа над развитием музыкально-образного мышления, творческого художественного воображения.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</w:t>
      </w:r>
      <w:r w:rsidRPr="00851BFF">
        <w:rPr>
          <w:rFonts w:ascii="Times New Roman" w:hAnsi="Times New Roman" w:cs="Times New Roman"/>
          <w:sz w:val="28"/>
          <w:szCs w:val="28"/>
        </w:rPr>
        <w:tab/>
        <w:t xml:space="preserve">В программе основное внимание уделяется работе над крупной формой. 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</w:t>
      </w:r>
      <w:r w:rsidRPr="00851BFF">
        <w:rPr>
          <w:rFonts w:ascii="Times New Roman" w:hAnsi="Times New Roman" w:cs="Times New Roman"/>
          <w:sz w:val="28"/>
          <w:szCs w:val="28"/>
        </w:rPr>
        <w:tab/>
        <w:t>В пьесах-миниатюрах необходимо добиваться конкретики штриха, соответствующего ему приема, яркой, широкой по диапазону динамики, четкой артикуляции.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</w:t>
      </w:r>
      <w:r w:rsidRPr="00851BFF">
        <w:rPr>
          <w:rFonts w:ascii="Times New Roman" w:hAnsi="Times New Roman" w:cs="Times New Roman"/>
          <w:sz w:val="28"/>
          <w:szCs w:val="28"/>
        </w:rPr>
        <w:tab/>
        <w:t>Контроль педагогом самостоятельной работы ученика: поэтапность работы над произведением, умение вычленить технический эпизод, трансформировать его в упражнение и довести до качественного исполнения и т.д.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Упражнения на разные виды техники.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Hlk36543785"/>
      <w:r w:rsidRPr="00851BFF">
        <w:rPr>
          <w:rFonts w:ascii="Times New Roman" w:hAnsi="Times New Roman" w:cs="Times New Roman"/>
          <w:sz w:val="28"/>
          <w:szCs w:val="28"/>
        </w:rPr>
        <w:t xml:space="preserve">В течение 4 года обучения ученик должен пройти: 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хроматические  упражнения;</w:t>
      </w:r>
    </w:p>
    <w:p w:rsidR="00824308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мажорные и минорные гаммы в тональностях до 3-х знаков;</w:t>
      </w:r>
    </w:p>
    <w:p w:rsidR="00FC12ED" w:rsidRDefault="00FC12ED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-короткое и длинное арпеджио</w:t>
      </w:r>
    </w:p>
    <w:p w:rsidR="00FC12ED" w:rsidRPr="00851BFF" w:rsidRDefault="00FC12ED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-аккорды</w:t>
      </w:r>
    </w:p>
    <w:p w:rsidR="00824308" w:rsidRPr="00851BFF" w:rsidRDefault="00824308" w:rsidP="00851BFF">
      <w:pPr>
        <w:spacing w:after="0" w:line="360" w:lineRule="auto"/>
        <w:ind w:firstLine="72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- 2 этюда до трех знаков при ключе на различные виды техники;</w:t>
      </w:r>
    </w:p>
    <w:p w:rsidR="00824308" w:rsidRPr="00851BFF" w:rsidRDefault="00824308" w:rsidP="00A74D41">
      <w:pPr>
        <w:spacing w:after="0" w:line="360" w:lineRule="auto"/>
        <w:ind w:firstLine="72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- 6-8 пьес различного характера, включая переложения зарубежных и отечественных композиторов.Чтение нот с листа. Транспонирование. Подбор по слуху. </w:t>
      </w:r>
    </w:p>
    <w:p w:rsidR="00824308" w:rsidRPr="00851BFF" w:rsidRDefault="000071F3" w:rsidP="00851B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За учебный год рекомендуется </w:t>
      </w:r>
      <w:r w:rsidR="00824308"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исполнить</w:t>
      </w:r>
      <w:r w:rsidR="00824308" w:rsidRPr="00851BF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4308" w:rsidRPr="00851BFF" w:rsidRDefault="00824308" w:rsidP="00851BF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Таблица 7</w:t>
      </w:r>
    </w:p>
    <w:tbl>
      <w:tblPr>
        <w:tblW w:w="0" w:type="auto"/>
        <w:tblLayout w:type="fixed"/>
        <w:tblLook w:val="0000"/>
      </w:tblPr>
      <w:tblGrid>
        <w:gridCol w:w="5701"/>
        <w:gridCol w:w="5701"/>
      </w:tblGrid>
      <w:tr w:rsidR="00824308" w:rsidRPr="00851BFF" w:rsidTr="00D74CE8">
        <w:trPr>
          <w:trHeight w:val="399"/>
        </w:trPr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824308" w:rsidRPr="00851BFF" w:rsidTr="00D74CE8">
        <w:trPr>
          <w:trHeight w:val="399"/>
        </w:trPr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 – техн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ический зачет (гамм</w:t>
            </w:r>
            <w:r w:rsidR="00E136E4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, согласно разработанным и утвержденным требованиям по техническому зачету, один этюд).</w:t>
            </w:r>
          </w:p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– зачет 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(2 разнохарактерные пьесы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Март – техн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ический зачет (гамм</w:t>
            </w:r>
            <w:r w:rsidR="00E136E4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, согласно разработанным и утвержденным требованиям по техническому зачету, один этюд).</w:t>
            </w:r>
          </w:p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Май – экзамен  </w:t>
            </w:r>
            <w:r w:rsidR="00F45CD7">
              <w:rPr>
                <w:rFonts w:ascii="Times New Roman" w:eastAsia="Times New Roman" w:hAnsi="Times New Roman" w:cs="Times New Roman"/>
                <w:sz w:val="28"/>
                <w:szCs w:val="28"/>
              </w:rPr>
              <w:t>(2 разнохарактерные пьесы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1. Лядов А. Прелюдия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Белорусский народный танец «Крыжачок»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2. Рахманинов С. Итальянская полька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Татарская народная песня «Зэнгэр тоймэ»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переводного экзамена 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1. Диабелли А. Рондо из сонатины Фа мажор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Русская народная песня «Ой да ты, калинушка»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2. Моцарт В.А. Сонатина №1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Асафьев Б. Танец из балета «Кавказский пленник»</w:t>
      </w:r>
    </w:p>
    <w:bookmarkEnd w:id="0"/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Пятый класс (2 часа в неделю)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</w:t>
      </w:r>
      <w:r w:rsidRPr="00851BFF">
        <w:rPr>
          <w:rFonts w:ascii="Times New Roman" w:hAnsi="Times New Roman" w:cs="Times New Roman"/>
          <w:sz w:val="28"/>
          <w:szCs w:val="28"/>
        </w:rPr>
        <w:tab/>
        <w:t>Развитие и совершенствование всех ранее освоенных музыкально–исполнительских навыков игры на инструменте. Более тщательная работа над качеством звукоизвлечения, формирование объективной самооценки учащимся собственной игры, основанной на слуховом самоконтроле.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</w:t>
      </w:r>
      <w:r w:rsidRPr="00851BFF">
        <w:rPr>
          <w:rFonts w:ascii="Times New Roman" w:hAnsi="Times New Roman" w:cs="Times New Roman"/>
          <w:sz w:val="28"/>
          <w:szCs w:val="28"/>
        </w:rPr>
        <w:tab/>
        <w:t xml:space="preserve">Особое внимание преподавателя должно быть направлено на составление  программ с учетом ясной дифференциации репертуара  на произведения инструктивные, хрестоматийно-академические, концертные, конкурсные и другие.  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</w:t>
      </w:r>
      <w:r w:rsidRPr="00851BFF">
        <w:rPr>
          <w:rFonts w:ascii="Times New Roman" w:hAnsi="Times New Roman" w:cs="Times New Roman"/>
          <w:sz w:val="28"/>
          <w:szCs w:val="28"/>
        </w:rPr>
        <w:tab/>
        <w:t>Продолжение работы над аккордовой техникой.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51BFF">
        <w:rPr>
          <w:rFonts w:ascii="Times New Roman" w:hAnsi="Times New Roman" w:cs="Times New Roman"/>
          <w:sz w:val="28"/>
          <w:szCs w:val="28"/>
        </w:rPr>
        <w:t xml:space="preserve"> </w:t>
      </w:r>
      <w:r w:rsidRPr="00851BFF">
        <w:rPr>
          <w:rFonts w:ascii="Times New Roman" w:hAnsi="Times New Roman" w:cs="Times New Roman"/>
          <w:sz w:val="28"/>
          <w:szCs w:val="28"/>
        </w:rPr>
        <w:tab/>
        <w:t>В течение 5 года обучения ученик должен пройти:</w:t>
      </w:r>
    </w:p>
    <w:p w:rsidR="00824308" w:rsidRPr="00851BFF" w:rsidRDefault="00824308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51BFF">
        <w:rPr>
          <w:rFonts w:ascii="Times New Roman" w:hAnsi="Times New Roman" w:cs="Times New Roman"/>
          <w:sz w:val="28"/>
          <w:szCs w:val="28"/>
        </w:rPr>
        <w:tab/>
        <w:t>- упражнения, наиболее необходимые для дальнейшего совершенствования игры;</w:t>
      </w:r>
    </w:p>
    <w:p w:rsidR="00F57CFA" w:rsidRDefault="00824308" w:rsidP="00F57CFA">
      <w:pPr>
        <w:spacing w:after="0" w:line="360" w:lineRule="auto"/>
      </w:pPr>
      <w:r w:rsidRPr="00851BFF">
        <w:rPr>
          <w:rFonts w:ascii="Times New Roman" w:hAnsi="Times New Roman" w:cs="Times New Roman"/>
          <w:sz w:val="28"/>
          <w:szCs w:val="28"/>
        </w:rPr>
        <w:t xml:space="preserve">  </w:t>
      </w:r>
      <w:r w:rsidRPr="00851BFF">
        <w:rPr>
          <w:rFonts w:ascii="Times New Roman" w:hAnsi="Times New Roman" w:cs="Times New Roman"/>
          <w:sz w:val="28"/>
          <w:szCs w:val="28"/>
        </w:rPr>
        <w:tab/>
        <w:t>- освоению в</w:t>
      </w:r>
      <w:r w:rsidR="003D6EF7">
        <w:rPr>
          <w:rFonts w:ascii="Times New Roman" w:hAnsi="Times New Roman" w:cs="Times New Roman"/>
          <w:sz w:val="28"/>
          <w:szCs w:val="28"/>
        </w:rPr>
        <w:t xml:space="preserve"> гаммах</w:t>
      </w:r>
      <w:r w:rsidRPr="00851BFF">
        <w:rPr>
          <w:rFonts w:ascii="Times New Roman" w:hAnsi="Times New Roman" w:cs="Times New Roman"/>
          <w:sz w:val="28"/>
          <w:szCs w:val="28"/>
        </w:rPr>
        <w:t xml:space="preserve">  более сложных приемов: чередование штрихов legato, staccato, триоли, чередование длительностей (восьмые-шестнадцатые); особое внимание направить на динамическое развитие;</w:t>
      </w:r>
      <w:r w:rsidR="00F57CFA" w:rsidRPr="00F57CFA">
        <w:t xml:space="preserve"> </w:t>
      </w:r>
    </w:p>
    <w:p w:rsidR="00F57CFA" w:rsidRPr="00F57CFA" w:rsidRDefault="003D6EF7" w:rsidP="00F57C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7CFA" w:rsidRPr="00F57CFA">
        <w:rPr>
          <w:rFonts w:ascii="Times New Roman" w:hAnsi="Times New Roman" w:cs="Times New Roman"/>
          <w:sz w:val="28"/>
          <w:szCs w:val="28"/>
        </w:rPr>
        <w:t>- хроматические  упражнения;</w:t>
      </w:r>
    </w:p>
    <w:p w:rsidR="00F57CFA" w:rsidRPr="00F57CFA" w:rsidRDefault="003D6EF7" w:rsidP="00F57C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7CFA" w:rsidRPr="00F57CFA">
        <w:rPr>
          <w:rFonts w:ascii="Times New Roman" w:hAnsi="Times New Roman" w:cs="Times New Roman"/>
          <w:sz w:val="28"/>
          <w:szCs w:val="28"/>
        </w:rPr>
        <w:t xml:space="preserve">- мажорные и минорные гаммы в тональностях до </w:t>
      </w:r>
      <w:r w:rsidR="00F57CFA">
        <w:rPr>
          <w:rFonts w:ascii="Times New Roman" w:hAnsi="Times New Roman" w:cs="Times New Roman"/>
          <w:sz w:val="28"/>
          <w:szCs w:val="28"/>
        </w:rPr>
        <w:t>3-4</w:t>
      </w:r>
      <w:r w:rsidR="00F57CFA" w:rsidRPr="00F57CFA">
        <w:rPr>
          <w:rFonts w:ascii="Times New Roman" w:hAnsi="Times New Roman" w:cs="Times New Roman"/>
          <w:sz w:val="28"/>
          <w:szCs w:val="28"/>
        </w:rPr>
        <w:t>-х знаков;</w:t>
      </w:r>
    </w:p>
    <w:p w:rsidR="00F57CFA" w:rsidRPr="00F57CFA" w:rsidRDefault="003D6EF7" w:rsidP="00F57C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7CFA" w:rsidRPr="00F57CFA">
        <w:rPr>
          <w:rFonts w:ascii="Times New Roman" w:hAnsi="Times New Roman" w:cs="Times New Roman"/>
          <w:sz w:val="28"/>
          <w:szCs w:val="28"/>
        </w:rPr>
        <w:t>-короткое и длинное арпеджио</w:t>
      </w:r>
    </w:p>
    <w:p w:rsidR="00F57CFA" w:rsidRPr="00F57CFA" w:rsidRDefault="003D6EF7" w:rsidP="00F57C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7CFA" w:rsidRPr="00F57CFA">
        <w:rPr>
          <w:rFonts w:ascii="Times New Roman" w:hAnsi="Times New Roman" w:cs="Times New Roman"/>
          <w:sz w:val="28"/>
          <w:szCs w:val="28"/>
        </w:rPr>
        <w:t>-аккорды</w:t>
      </w:r>
    </w:p>
    <w:p w:rsidR="00F57CFA" w:rsidRPr="00F57CFA" w:rsidRDefault="003D6EF7" w:rsidP="00F57C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7CFA" w:rsidRPr="00F57CFA">
        <w:rPr>
          <w:rFonts w:ascii="Times New Roman" w:hAnsi="Times New Roman" w:cs="Times New Roman"/>
          <w:sz w:val="28"/>
          <w:szCs w:val="28"/>
        </w:rPr>
        <w:t>- 2 этюда до трех знаков при ключе на различные виды техники;</w:t>
      </w:r>
    </w:p>
    <w:p w:rsidR="00F57CFA" w:rsidRPr="00F57CFA" w:rsidRDefault="003D6EF7" w:rsidP="00F57C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7CFA" w:rsidRPr="00F57CFA">
        <w:rPr>
          <w:rFonts w:ascii="Times New Roman" w:hAnsi="Times New Roman" w:cs="Times New Roman"/>
          <w:sz w:val="28"/>
          <w:szCs w:val="28"/>
        </w:rPr>
        <w:t>- 6-8 пьес различного характера, включая переложения зарубежных и отечественных композиторов.</w:t>
      </w:r>
    </w:p>
    <w:p w:rsidR="00F57CFA" w:rsidRDefault="00F57CFA" w:rsidP="00F57C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7CFA">
        <w:rPr>
          <w:rFonts w:ascii="Times New Roman" w:hAnsi="Times New Roman" w:cs="Times New Roman"/>
          <w:sz w:val="28"/>
          <w:szCs w:val="28"/>
        </w:rPr>
        <w:t xml:space="preserve">  </w:t>
      </w:r>
      <w:r w:rsidRPr="00F57CFA">
        <w:rPr>
          <w:rFonts w:ascii="Times New Roman" w:hAnsi="Times New Roman" w:cs="Times New Roman"/>
          <w:sz w:val="28"/>
          <w:szCs w:val="28"/>
        </w:rPr>
        <w:tab/>
        <w:t>Чтение нот с листа. Транспонирование. Подбор по слуху.</w:t>
      </w:r>
    </w:p>
    <w:p w:rsidR="00F57CFA" w:rsidRPr="00F57CFA" w:rsidRDefault="00F57CFA" w:rsidP="00F57CF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7CFA">
        <w:rPr>
          <w:b/>
          <w:bCs/>
        </w:rPr>
        <w:t xml:space="preserve"> </w:t>
      </w:r>
      <w:r w:rsidR="000071F3">
        <w:rPr>
          <w:rFonts w:ascii="Times New Roman" w:hAnsi="Times New Roman" w:cs="Times New Roman"/>
          <w:b/>
          <w:bCs/>
          <w:sz w:val="28"/>
          <w:szCs w:val="28"/>
        </w:rPr>
        <w:t>За учебный год рекомендуется</w:t>
      </w:r>
      <w:r w:rsidRPr="00F57CFA">
        <w:rPr>
          <w:rFonts w:ascii="Times New Roman" w:hAnsi="Times New Roman" w:cs="Times New Roman"/>
          <w:b/>
          <w:bCs/>
          <w:sz w:val="28"/>
          <w:szCs w:val="28"/>
        </w:rPr>
        <w:t xml:space="preserve"> исполнить:</w:t>
      </w:r>
    </w:p>
    <w:p w:rsidR="00F57CFA" w:rsidRPr="00F57CFA" w:rsidRDefault="00F57CFA" w:rsidP="00F57C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7CF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7CF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7CF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7CF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7CF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7CF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7CFA">
        <w:rPr>
          <w:rFonts w:ascii="Times New Roman" w:hAnsi="Times New Roman" w:cs="Times New Roman"/>
          <w:sz w:val="28"/>
          <w:szCs w:val="28"/>
        </w:rPr>
        <w:tab/>
      </w:r>
      <w:r w:rsidRPr="00F57CFA">
        <w:rPr>
          <w:rFonts w:ascii="Times New Roman" w:hAnsi="Times New Roman" w:cs="Times New Roman"/>
          <w:sz w:val="28"/>
          <w:szCs w:val="28"/>
        </w:rPr>
        <w:tab/>
      </w:r>
      <w:r w:rsidRPr="00F57CFA">
        <w:rPr>
          <w:rFonts w:ascii="Times New Roman" w:hAnsi="Times New Roman" w:cs="Times New Roman"/>
          <w:sz w:val="28"/>
          <w:szCs w:val="28"/>
        </w:rPr>
        <w:tab/>
      </w:r>
      <w:r w:rsidRPr="00F57CFA">
        <w:rPr>
          <w:rFonts w:ascii="Times New Roman" w:hAnsi="Times New Roman" w:cs="Times New Roman"/>
          <w:sz w:val="28"/>
          <w:szCs w:val="28"/>
        </w:rPr>
        <w:tab/>
      </w:r>
      <w:r w:rsidRPr="00F57CFA">
        <w:rPr>
          <w:rFonts w:ascii="Times New Roman" w:hAnsi="Times New Roman" w:cs="Times New Roman"/>
          <w:sz w:val="28"/>
          <w:szCs w:val="28"/>
        </w:rPr>
        <w:tab/>
        <w:t>Таблица 7</w:t>
      </w:r>
    </w:p>
    <w:tbl>
      <w:tblPr>
        <w:tblStyle w:val="af0"/>
        <w:tblW w:w="0" w:type="auto"/>
        <w:tblLook w:val="04A0"/>
      </w:tblPr>
      <w:tblGrid>
        <w:gridCol w:w="5721"/>
        <w:gridCol w:w="5721"/>
      </w:tblGrid>
      <w:tr w:rsidR="00F57CFA" w:rsidTr="00F57CFA">
        <w:tc>
          <w:tcPr>
            <w:tcW w:w="5721" w:type="dxa"/>
          </w:tcPr>
          <w:p w:rsidR="00F57CFA" w:rsidRDefault="00F57CFA" w:rsidP="00F57C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5721" w:type="dxa"/>
          </w:tcPr>
          <w:p w:rsidR="00F57CFA" w:rsidRDefault="00F57CFA" w:rsidP="00F57C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F57CFA" w:rsidTr="00F57CFA">
        <w:tc>
          <w:tcPr>
            <w:tcW w:w="5721" w:type="dxa"/>
          </w:tcPr>
          <w:p w:rsidR="00F57CFA" w:rsidRPr="00F57CFA" w:rsidRDefault="00F57CFA" w:rsidP="00F57C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7CFA">
              <w:rPr>
                <w:rFonts w:ascii="Times New Roman" w:hAnsi="Times New Roman" w:cs="Times New Roman"/>
                <w:sz w:val="28"/>
                <w:szCs w:val="28"/>
              </w:rPr>
              <w:t>Октябрь – технический зачет (гаммы , согласно разработанным и утвержденным требованиям по техническому зачету, один этюд).</w:t>
            </w:r>
          </w:p>
          <w:p w:rsidR="00F57CFA" w:rsidRDefault="00F57CFA" w:rsidP="00F57C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7CFA">
              <w:rPr>
                <w:rFonts w:ascii="Times New Roman" w:hAnsi="Times New Roman" w:cs="Times New Roman"/>
                <w:sz w:val="28"/>
                <w:szCs w:val="28"/>
              </w:rPr>
              <w:t>Декабрь – зачет (2 разнохарактерные пьесы).</w:t>
            </w:r>
          </w:p>
        </w:tc>
        <w:tc>
          <w:tcPr>
            <w:tcW w:w="5721" w:type="dxa"/>
          </w:tcPr>
          <w:p w:rsidR="00F57CFA" w:rsidRPr="00F57CFA" w:rsidRDefault="00F57CFA" w:rsidP="00F57C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7CFA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(гаммы , согласно разработанным и утвержденным требованиям по техническому зачету, один этюд).</w:t>
            </w:r>
          </w:p>
          <w:p w:rsidR="00F57CFA" w:rsidRDefault="00F57CFA" w:rsidP="00F57C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7CFA">
              <w:rPr>
                <w:rFonts w:ascii="Times New Roman" w:hAnsi="Times New Roman" w:cs="Times New Roman"/>
                <w:sz w:val="28"/>
                <w:szCs w:val="28"/>
              </w:rPr>
              <w:t>Май – экзамен  (2 разнохарактерные пьесы).</w:t>
            </w:r>
          </w:p>
        </w:tc>
      </w:tr>
    </w:tbl>
    <w:p w:rsidR="00F57CFA" w:rsidRPr="00F57CFA" w:rsidRDefault="00F57CFA" w:rsidP="00F57C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53455" w:rsidRDefault="00F57CFA" w:rsidP="00F5345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7CFA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 зачета в конце первого полугодия</w:t>
      </w:r>
    </w:p>
    <w:p w:rsidR="00F53455" w:rsidRDefault="00F53455" w:rsidP="00F53455">
      <w:pPr>
        <w:spacing w:after="0" w:line="360" w:lineRule="auto"/>
      </w:pPr>
      <w:r w:rsidRPr="00F53455">
        <w:rPr>
          <w:rFonts w:ascii="Times New Roman" w:hAnsi="Times New Roman" w:cs="Times New Roman"/>
          <w:sz w:val="28"/>
          <w:szCs w:val="28"/>
        </w:rPr>
        <w:t>1. Вивальди А. – Бах И.С. Largo</w:t>
      </w:r>
      <w:r w:rsidRPr="00F53455">
        <w:t xml:space="preserve"> </w:t>
      </w:r>
    </w:p>
    <w:p w:rsidR="00F53455" w:rsidRPr="00F53455" w:rsidRDefault="00F53455" w:rsidP="00F53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53455">
        <w:rPr>
          <w:rFonts w:ascii="Times New Roman" w:hAnsi="Times New Roman" w:cs="Times New Roman"/>
          <w:sz w:val="28"/>
          <w:szCs w:val="28"/>
        </w:rPr>
        <w:t xml:space="preserve">Татарская народная песня «Эх, чибэр кыз икэн» обработка Р. Ахметшина   </w:t>
      </w:r>
    </w:p>
    <w:p w:rsidR="00F53455" w:rsidRPr="00F53455" w:rsidRDefault="00F53455" w:rsidP="00F53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34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F53455">
        <w:rPr>
          <w:rFonts w:ascii="Times New Roman" w:hAnsi="Times New Roman" w:cs="Times New Roman"/>
          <w:sz w:val="28"/>
          <w:szCs w:val="28"/>
        </w:rPr>
        <w:t xml:space="preserve">Яшкевич И. Сонатина Ре мажор. </w:t>
      </w:r>
      <w:bookmarkStart w:id="1" w:name="_Hlk36545059"/>
      <w:r w:rsidRPr="00F53455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F53455" w:rsidRPr="00F53455" w:rsidRDefault="00F53455" w:rsidP="00F53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3455">
        <w:rPr>
          <w:rFonts w:ascii="Times New Roman" w:hAnsi="Times New Roman" w:cs="Times New Roman"/>
          <w:sz w:val="28"/>
          <w:szCs w:val="28"/>
        </w:rPr>
        <w:t xml:space="preserve">    Репников А. Матрешки</w:t>
      </w:r>
    </w:p>
    <w:p w:rsidR="00F53455" w:rsidRPr="00F53455" w:rsidRDefault="00F53455" w:rsidP="00F5345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3455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 переводного экзамена</w:t>
      </w:r>
    </w:p>
    <w:p w:rsidR="00F53455" w:rsidRDefault="00F53455" w:rsidP="00F53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53455">
        <w:rPr>
          <w:rFonts w:ascii="Times New Roman" w:hAnsi="Times New Roman" w:cs="Times New Roman"/>
          <w:sz w:val="28"/>
          <w:szCs w:val="28"/>
        </w:rPr>
        <w:t xml:space="preserve"> Гендель Г.  Пассакалия</w:t>
      </w:r>
    </w:p>
    <w:p w:rsidR="00F53455" w:rsidRPr="00F53455" w:rsidRDefault="00F53455" w:rsidP="00F53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="007C4B60">
        <w:t xml:space="preserve">  </w:t>
      </w:r>
      <w:r w:rsidRPr="00F53455">
        <w:t xml:space="preserve"> </w:t>
      </w:r>
      <w:r w:rsidRPr="00F53455">
        <w:rPr>
          <w:rFonts w:ascii="Times New Roman" w:hAnsi="Times New Roman" w:cs="Times New Roman"/>
          <w:sz w:val="28"/>
          <w:szCs w:val="28"/>
        </w:rPr>
        <w:t>Русская народная песня « Выйду ль я на реченьку» обработка Головко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455">
        <w:rPr>
          <w:rFonts w:ascii="Times New Roman" w:hAnsi="Times New Roman" w:cs="Times New Roman"/>
          <w:sz w:val="28"/>
          <w:szCs w:val="28"/>
        </w:rPr>
        <w:t>и Левина Е.</w:t>
      </w:r>
    </w:p>
    <w:p w:rsidR="00F53455" w:rsidRPr="00F53455" w:rsidRDefault="00F53455" w:rsidP="00F53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2" w:name="_Hlk36545190"/>
      <w:r w:rsidRPr="00F5345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bookmarkEnd w:id="2"/>
      <w:r>
        <w:rPr>
          <w:rFonts w:ascii="Times New Roman" w:hAnsi="Times New Roman" w:cs="Times New Roman"/>
          <w:sz w:val="28"/>
          <w:szCs w:val="28"/>
        </w:rPr>
        <w:t>2.</w:t>
      </w:r>
      <w:r w:rsidRPr="00F53455">
        <w:rPr>
          <w:rFonts w:ascii="Times New Roman" w:hAnsi="Times New Roman" w:cs="Times New Roman"/>
          <w:sz w:val="28"/>
          <w:szCs w:val="28"/>
        </w:rPr>
        <w:t xml:space="preserve"> Шмит Ж. Сонатина 1 часть </w:t>
      </w:r>
      <w:bookmarkStart w:id="3" w:name="_Hlk36545215"/>
    </w:p>
    <w:bookmarkEnd w:id="3"/>
    <w:p w:rsidR="00F57CFA" w:rsidRPr="00F53455" w:rsidRDefault="00F53455" w:rsidP="00F53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3455">
        <w:rPr>
          <w:rFonts w:ascii="Times New Roman" w:hAnsi="Times New Roman" w:cs="Times New Roman"/>
          <w:sz w:val="28"/>
          <w:szCs w:val="28"/>
        </w:rPr>
        <w:t xml:space="preserve">     Бредис С. «Осенний листопад»   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Шестой класс (2 часа в неделю)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 </w:t>
      </w:r>
      <w:r w:rsidRPr="00851BFF">
        <w:rPr>
          <w:rFonts w:ascii="Times New Roman" w:hAnsi="Times New Roman" w:cs="Times New Roman"/>
          <w:sz w:val="28"/>
          <w:szCs w:val="28"/>
        </w:rPr>
        <w:tab/>
        <w:t>Совершенствование  всех ранее изученных приемов в более сложном по техническому и  художественному содержанию варианте. При необходимости работа над новыми приемами и штрихами. Развитие аппликатурной грамотности. Умение самостоятельно разбираться  в основных элементах фразировки (мотив, фраза, предложение, часть).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ab/>
        <w:t>Начало освоения различных приемов игры мехом (тремоло, рекошет и т.д.)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 </w:t>
      </w:r>
      <w:r w:rsidRPr="00851BFF">
        <w:rPr>
          <w:rFonts w:ascii="Times New Roman" w:hAnsi="Times New Roman" w:cs="Times New Roman"/>
          <w:sz w:val="28"/>
          <w:szCs w:val="28"/>
        </w:rPr>
        <w:tab/>
        <w:t>В течение 6 года обучения ученик должен пройти: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</w:t>
      </w:r>
      <w:r w:rsidRPr="00851BFF">
        <w:rPr>
          <w:rFonts w:ascii="Times New Roman" w:hAnsi="Times New Roman" w:cs="Times New Roman"/>
          <w:sz w:val="28"/>
          <w:szCs w:val="28"/>
        </w:rPr>
        <w:tab/>
        <w:t>- упражнения, наиболее необходимые для дальнейшего совершенствования игровых умений;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</w:t>
      </w:r>
      <w:r w:rsidRPr="00851BFF">
        <w:rPr>
          <w:rFonts w:ascii="Times New Roman" w:hAnsi="Times New Roman" w:cs="Times New Roman"/>
          <w:sz w:val="28"/>
          <w:szCs w:val="28"/>
        </w:rPr>
        <w:tab/>
        <w:t>- мажорные и минорные гаммы до 5-ти знаков при ключе;</w:t>
      </w:r>
    </w:p>
    <w:p w:rsidR="00970C6D" w:rsidRDefault="00F45CD7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12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-короткое и длинное арпеджио</w:t>
      </w:r>
    </w:p>
    <w:p w:rsidR="00FC12ED" w:rsidRPr="00851BFF" w:rsidRDefault="00FC12E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-аккорды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</w:t>
      </w:r>
      <w:r w:rsidRPr="00851BFF">
        <w:rPr>
          <w:rFonts w:ascii="Times New Roman" w:hAnsi="Times New Roman" w:cs="Times New Roman"/>
          <w:sz w:val="28"/>
          <w:szCs w:val="28"/>
        </w:rPr>
        <w:tab/>
        <w:t>- 2  этюда до  четырех знаков при ключе на различные виды техники;</w:t>
      </w:r>
    </w:p>
    <w:p w:rsidR="00970C6D" w:rsidRPr="00851BFF" w:rsidRDefault="00970C6D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- 6-8 пьес различного характера, включая переложения зарубежных и отечественных композиторов.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</w:t>
      </w:r>
      <w:r w:rsidRPr="00851BFF">
        <w:rPr>
          <w:rFonts w:ascii="Times New Roman" w:hAnsi="Times New Roman" w:cs="Times New Roman"/>
          <w:sz w:val="28"/>
          <w:szCs w:val="28"/>
        </w:rPr>
        <w:tab/>
        <w:t>Чтение нот с листа. Транспонирование. Подбор по слуху.</w:t>
      </w:r>
      <w:r w:rsidRPr="00851B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36E4" w:rsidRDefault="00E136E4" w:rsidP="00851BF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C6D" w:rsidRPr="00851BFF" w:rsidRDefault="000071F3" w:rsidP="00851BF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_GoBack"/>
      <w:bookmarkEnd w:id="4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 учебный год рекомендуется </w:t>
      </w:r>
      <w:r w:rsidR="00970C6D"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исполнить:</w:t>
      </w:r>
    </w:p>
    <w:p w:rsidR="00970C6D" w:rsidRPr="00851BFF" w:rsidRDefault="00970C6D" w:rsidP="00851BF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>Таблица 9</w:t>
      </w:r>
    </w:p>
    <w:tbl>
      <w:tblPr>
        <w:tblW w:w="0" w:type="auto"/>
        <w:tblLayout w:type="fixed"/>
        <w:tblLook w:val="0000"/>
      </w:tblPr>
      <w:tblGrid>
        <w:gridCol w:w="5656"/>
        <w:gridCol w:w="5656"/>
      </w:tblGrid>
      <w:tr w:rsidR="00970C6D" w:rsidRPr="00851BFF" w:rsidTr="00D74CE8">
        <w:trPr>
          <w:trHeight w:val="477"/>
        </w:trPr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2 полу</w:t>
            </w:r>
            <w:r w:rsidR="00E136E4">
              <w:rPr>
                <w:rFonts w:ascii="Times New Roman" w:eastAsia="Times New Roman" w:hAnsi="Times New Roman" w:cs="Times New Roman"/>
                <w:sz w:val="28"/>
                <w:szCs w:val="28"/>
              </w:rPr>
              <w:t>годие</w:t>
            </w:r>
          </w:p>
        </w:tc>
      </w:tr>
      <w:tr w:rsidR="00970C6D" w:rsidRPr="00851BFF" w:rsidTr="00D74CE8">
        <w:trPr>
          <w:trHeight w:val="477"/>
        </w:trPr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 – технический зачет (гамм</w:t>
            </w:r>
            <w:r w:rsidR="00E136E4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, согласно разработанным и утвержденным требованиям по техническому зачету, один этюд).</w:t>
            </w:r>
          </w:p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– зачет 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>(2 разнохарактерные пьесы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Март – технический зачет (гамм</w:t>
            </w:r>
            <w:r w:rsidR="00E136E4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, согласно разработанным и утвержденным требованиям по техническому зачету, один этюд).</w:t>
            </w:r>
          </w:p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Май – экзамен  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>(2 разнохарактерные пьесы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, включая произведение крупной формы, виртуозное произведение).</w:t>
            </w:r>
          </w:p>
        </w:tc>
      </w:tr>
    </w:tbl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lastRenderedPageBreak/>
        <w:t>Примерный репертуарный список зачета в конце первого полугодия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1. Гендель Г. «Сарабанда»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Гаврилов Ю. «Белка в колесе»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2.  Госсек Ф. «Гавот»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Брамс И. Венгерский танец № 5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 переводного экзамена (зачета)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1. Джулиана М. « Тарантелла»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Гаврилов Ю. «Метелица»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2. Люлли Ж. «Гавот»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Доренский А. « Бриллиантовые пальчики»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70C6D" w:rsidRPr="00851BFF" w:rsidRDefault="00970C6D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>Седьмой класс (2, 5 часа в неделю)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 </w:t>
      </w:r>
      <w:r w:rsidRPr="00851BFF">
        <w:rPr>
          <w:rFonts w:ascii="Times New Roman" w:hAnsi="Times New Roman" w:cs="Times New Roman"/>
          <w:sz w:val="28"/>
          <w:szCs w:val="28"/>
        </w:rPr>
        <w:tab/>
        <w:t>Совершенствование всех ранее освоенных  учеником  музыкально–исполнительских навыков игры на инструменте должно проходить  в тесной связи с развитием его общего культурного уровня, его стремлением к творческой самостоятельности, активности. В связи с решением данных задач необходимо включить в программу каждого полугодия одну самостоятельно выученную пьесу средней степени сложности.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</w:t>
      </w:r>
      <w:r w:rsidRPr="00851BFF">
        <w:rPr>
          <w:rFonts w:ascii="Times New Roman" w:hAnsi="Times New Roman" w:cs="Times New Roman"/>
          <w:sz w:val="28"/>
          <w:szCs w:val="28"/>
        </w:rPr>
        <w:tab/>
        <w:t>Разнообразная по стилям, жанрам учебная  программа должна включать все ранее освоенные приемы  игры, штрихи, их комбинированные варианты.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 </w:t>
      </w:r>
      <w:r w:rsidRPr="00851BFF">
        <w:rPr>
          <w:rFonts w:ascii="Times New Roman" w:hAnsi="Times New Roman" w:cs="Times New Roman"/>
          <w:sz w:val="28"/>
          <w:szCs w:val="28"/>
        </w:rPr>
        <w:tab/>
        <w:t xml:space="preserve">Самостоятельная работа над произведением. </w:t>
      </w:r>
    </w:p>
    <w:p w:rsidR="00970C6D" w:rsidRPr="00851BFF" w:rsidRDefault="00970C6D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В течение 7 года обучения ученик должен пройти: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</w:t>
      </w:r>
      <w:r w:rsidRPr="00851BFF">
        <w:rPr>
          <w:rFonts w:ascii="Times New Roman" w:hAnsi="Times New Roman" w:cs="Times New Roman"/>
          <w:sz w:val="28"/>
          <w:szCs w:val="28"/>
        </w:rPr>
        <w:tab/>
        <w:t>- упражнения, наиболее необходимые для дальнейшего совершенствования игровых умений;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</w:t>
      </w:r>
      <w:r w:rsidRPr="00851BFF">
        <w:rPr>
          <w:rFonts w:ascii="Times New Roman" w:hAnsi="Times New Roman" w:cs="Times New Roman"/>
          <w:sz w:val="28"/>
          <w:szCs w:val="28"/>
        </w:rPr>
        <w:tab/>
        <w:t xml:space="preserve">- игра гамм должна иметь четкую, последовательную схему по принципу «от простого к сложному», направлена на стабилизацию всех ранее освоенных штрихов и приемов; </w:t>
      </w:r>
    </w:p>
    <w:p w:rsidR="00970C6D" w:rsidRPr="00851BFF" w:rsidRDefault="00970C6D" w:rsidP="00FC12ED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- 2 этюда до четырех знаков при ключе на различные виды техники; требования к исполнению этюдов приближаются к требованиям исполнения художественного произведения;</w:t>
      </w:r>
    </w:p>
    <w:p w:rsidR="00970C6D" w:rsidRPr="00851BFF" w:rsidRDefault="00970C6D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lastRenderedPageBreak/>
        <w:t>- 6-8 пьес разного характера, включая переложения зарубежных и отечественных композиторов.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</w:t>
      </w:r>
      <w:r w:rsidRPr="00851BFF">
        <w:rPr>
          <w:rFonts w:ascii="Times New Roman" w:hAnsi="Times New Roman" w:cs="Times New Roman"/>
          <w:sz w:val="28"/>
          <w:szCs w:val="28"/>
        </w:rPr>
        <w:tab/>
        <w:t>Чтение нот с листа. Транспонирование. Подбор по слуху.</w:t>
      </w:r>
    </w:p>
    <w:p w:rsidR="00970C6D" w:rsidRPr="00851BFF" w:rsidRDefault="000071F3" w:rsidP="00851BF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 учебный год рекомендуется</w:t>
      </w:r>
      <w:r w:rsidR="00970C6D"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исполнить:</w:t>
      </w:r>
    </w:p>
    <w:p w:rsidR="00970C6D" w:rsidRPr="00851BFF" w:rsidRDefault="00970C6D" w:rsidP="00851BF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Таблица 10</w:t>
      </w:r>
    </w:p>
    <w:tbl>
      <w:tblPr>
        <w:tblW w:w="0" w:type="auto"/>
        <w:tblLayout w:type="fixed"/>
        <w:tblLook w:val="0000"/>
      </w:tblPr>
      <w:tblGrid>
        <w:gridCol w:w="5709"/>
        <w:gridCol w:w="5709"/>
      </w:tblGrid>
      <w:tr w:rsidR="00970C6D" w:rsidRPr="00851BFF" w:rsidTr="00D74CE8">
        <w:trPr>
          <w:trHeight w:val="385"/>
        </w:trPr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970C6D" w:rsidRPr="00851BFF" w:rsidTr="00D74CE8">
        <w:trPr>
          <w:trHeight w:val="385"/>
        </w:trPr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 – техн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>ический зачет (гамм</w:t>
            </w:r>
            <w:r w:rsidR="00412095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, согласно разработанным и утвержденным требованиям по тех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>ническому зачету, один этюд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– зачет 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>(2 разнохарактерные пьесы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Март – техн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>ический зачет (гамм</w:t>
            </w:r>
            <w:r w:rsidR="00412095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, согласно разработанным и утвержденным требованиям по техническому зачету, од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>ин этюд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Май – экзамен 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>(2 разнохарактерные пь</w:t>
            </w:r>
            <w:r w:rsidR="00412095">
              <w:rPr>
                <w:rFonts w:ascii="Times New Roman" w:eastAsia="Times New Roman" w:hAnsi="Times New Roman" w:cs="Times New Roman"/>
                <w:sz w:val="28"/>
                <w:szCs w:val="28"/>
              </w:rPr>
              <w:t>есы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9E62EF" w:rsidRDefault="009E62EF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1. Шуберт Ф. «Музыкальный момент»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Русская народная песня «Во сыром бору  тропина » обработка Кузнецова В.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2. Вебер К. « Андантино»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Доренский А. « Фокстрот»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</w:t>
      </w:r>
      <w:r w:rsidRPr="00851BF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 переводного экзамена (зачета)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1. Шестериков В. Этюд-токката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Русская народная песня «Во сыром бору тропина» обработка Г. Шендерева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2. Скарлатти Д. Соната ля минор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Ребиков В. Вальс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   Русская народная песня «Вдоль по Питерской» обработка А.Шалаева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70C6D" w:rsidRPr="00851BFF" w:rsidRDefault="00970C6D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Уча</w:t>
      </w:r>
      <w:r w:rsidR="00B2054D" w:rsidRPr="00851BFF">
        <w:rPr>
          <w:rFonts w:ascii="Times New Roman" w:hAnsi="Times New Roman" w:cs="Times New Roman"/>
          <w:sz w:val="28"/>
          <w:szCs w:val="28"/>
        </w:rPr>
        <w:t>щиеся, продолжающие обучение в 8</w:t>
      </w:r>
      <w:r w:rsidRPr="00851BFF">
        <w:rPr>
          <w:rFonts w:ascii="Times New Roman" w:hAnsi="Times New Roman" w:cs="Times New Roman"/>
          <w:sz w:val="28"/>
          <w:szCs w:val="28"/>
        </w:rPr>
        <w:t xml:space="preserve"> кла</w:t>
      </w:r>
      <w:r w:rsidR="00B2054D" w:rsidRPr="00851BFF">
        <w:rPr>
          <w:rFonts w:ascii="Times New Roman" w:hAnsi="Times New Roman" w:cs="Times New Roman"/>
          <w:sz w:val="28"/>
          <w:szCs w:val="28"/>
        </w:rPr>
        <w:t>ссе, сдают выпускной экзамен в 8</w:t>
      </w:r>
      <w:r w:rsidRPr="00851BFF">
        <w:rPr>
          <w:rFonts w:ascii="Times New Roman" w:hAnsi="Times New Roman" w:cs="Times New Roman"/>
          <w:sz w:val="28"/>
          <w:szCs w:val="28"/>
        </w:rPr>
        <w:t xml:space="preserve"> классе.</w:t>
      </w:r>
    </w:p>
    <w:p w:rsidR="009E62EF" w:rsidRDefault="009E62EF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4D41" w:rsidRDefault="00A74D41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4D41" w:rsidRDefault="00A74D41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4D41" w:rsidRDefault="00A74D41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C6D" w:rsidRPr="00851BFF" w:rsidRDefault="00B2054D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Восьмой </w:t>
      </w:r>
      <w:r w:rsidR="00970C6D"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(2, 5 часа в неделю)</w:t>
      </w:r>
    </w:p>
    <w:p w:rsidR="00970C6D" w:rsidRPr="00851BFF" w:rsidRDefault="00970C6D" w:rsidP="00851B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Подготовка профессионально ориентированных учащихся к поступлению в средние специальные  учебные заведения. В связи с этим перед учеником по всем вопросом музыкального исполнительства ставятся повышенные требования: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 к работе над техникой в целом;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 к работе над произведением,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- к качеству самостоятельной работы;</w:t>
      </w:r>
    </w:p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  к сформированности музыкального мышления.</w:t>
      </w:r>
    </w:p>
    <w:p w:rsidR="00970C6D" w:rsidRPr="00851BFF" w:rsidRDefault="00970C6D" w:rsidP="00851BFF">
      <w:pPr>
        <w:spacing w:before="28" w:after="0"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hAnsi="Times New Roman" w:cs="Times New Roman"/>
          <w:sz w:val="28"/>
          <w:szCs w:val="28"/>
        </w:rPr>
        <w:t xml:space="preserve">Выбранная для вступительных экзаменов программа обыгрывается на концерте класса, отдела, школы, конкурсах. </w:t>
      </w:r>
    </w:p>
    <w:p w:rsidR="00970C6D" w:rsidRPr="00851BFF" w:rsidRDefault="00970C6D" w:rsidP="00851BFF">
      <w:pPr>
        <w:spacing w:before="28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С целью воспитания в ученике навыков культурно-просветительской деятельности рекомендуется участие учащихся в лекциях-концертах, тематических концертах в других учебных заведениях (детских садах, общеобразовательных учреждениях и т. д.)</w:t>
      </w:r>
    </w:p>
    <w:p w:rsidR="00970C6D" w:rsidRPr="00851BFF" w:rsidRDefault="00970C6D" w:rsidP="00851BF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970C6D" w:rsidRPr="00851BFF" w:rsidRDefault="00970C6D" w:rsidP="00851BF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>За учебный год учащийся должен исполнить:</w:t>
      </w:r>
    </w:p>
    <w:p w:rsidR="00970C6D" w:rsidRPr="00851BFF" w:rsidRDefault="00970C6D" w:rsidP="00851BF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Таблица 12</w:t>
      </w:r>
    </w:p>
    <w:tbl>
      <w:tblPr>
        <w:tblW w:w="0" w:type="auto"/>
        <w:tblLayout w:type="fixed"/>
        <w:tblLook w:val="0000"/>
      </w:tblPr>
      <w:tblGrid>
        <w:gridCol w:w="5694"/>
        <w:gridCol w:w="5694"/>
      </w:tblGrid>
      <w:tr w:rsidR="00970C6D" w:rsidRPr="00851BFF" w:rsidTr="00D74CE8">
        <w:trPr>
          <w:trHeight w:val="382"/>
        </w:trPr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970C6D" w:rsidRPr="00851BFF" w:rsidTr="00D74CE8">
        <w:trPr>
          <w:trHeight w:val="382"/>
        </w:trPr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 – технический минимум в виде контр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урока (гамм</w:t>
            </w:r>
            <w:r w:rsidR="00412095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, согласно разработанным и утвержденным требованиям по техническому зачету, один этюд или виртуозная пьеса).</w:t>
            </w:r>
          </w:p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– зачет (2 новых произведения).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Март – академический вечер </w:t>
            </w:r>
            <w:r w:rsidR="00FC12ED">
              <w:rPr>
                <w:rFonts w:ascii="Times New Roman" w:eastAsia="Times New Roman" w:hAnsi="Times New Roman" w:cs="Times New Roman"/>
                <w:sz w:val="28"/>
                <w:szCs w:val="28"/>
              </w:rPr>
              <w:t>(3 произведения из программы 7-8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классов, приготовленных на выпускной экзамен).</w:t>
            </w:r>
          </w:p>
          <w:p w:rsidR="00970C6D" w:rsidRPr="00851BFF" w:rsidRDefault="00970C6D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Май – выпускной экзамен (4разнохарактерных произведения).</w:t>
            </w:r>
          </w:p>
        </w:tc>
      </w:tr>
    </w:tbl>
    <w:p w:rsidR="00970C6D" w:rsidRPr="00851BFF" w:rsidRDefault="00970C6D" w:rsidP="00851B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70C6D" w:rsidRPr="00851BFF" w:rsidRDefault="00970C6D" w:rsidP="00851BFF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970C6D" w:rsidRPr="00851BFF" w:rsidRDefault="00970C6D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1. Бах И.С. Двухголосная инвенция До мажор</w:t>
      </w:r>
    </w:p>
    <w:p w:rsidR="00970C6D" w:rsidRPr="00851BFF" w:rsidRDefault="00970C6D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Скарлатти Д. Соната ре минор</w:t>
      </w:r>
    </w:p>
    <w:p w:rsidR="00970C6D" w:rsidRPr="00851BFF" w:rsidRDefault="00970C6D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 Русская народная песня «То не ветер ветку клонит» обработка А.Суркова </w:t>
      </w:r>
    </w:p>
    <w:p w:rsidR="00970C6D" w:rsidRPr="00851BFF" w:rsidRDefault="00970C6D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 Яруллин Ф. вальс из балета «Шурале</w:t>
      </w:r>
    </w:p>
    <w:p w:rsidR="00970C6D" w:rsidRPr="00851BFF" w:rsidRDefault="00970C6D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lastRenderedPageBreak/>
        <w:t>2. Бах И.С. Органная прелюдия ля минор</w:t>
      </w:r>
    </w:p>
    <w:p w:rsidR="00970C6D" w:rsidRPr="00851BFF" w:rsidRDefault="00970C6D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 Моцарт Л. Сонатина До мажор</w:t>
      </w:r>
    </w:p>
    <w:p w:rsidR="00970C6D" w:rsidRPr="00851BFF" w:rsidRDefault="00970C6D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Татарская народная песня «Эх, чибэр кыз икэн» обработка Р.Ахметшина   </w:t>
      </w:r>
    </w:p>
    <w:p w:rsidR="00970C6D" w:rsidRPr="00851BFF" w:rsidRDefault="00970C6D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 Джулиани А. Тарантелла</w:t>
      </w:r>
    </w:p>
    <w:p w:rsidR="00970C6D" w:rsidRPr="00851BFF" w:rsidRDefault="00970C6D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1F3" w:rsidRDefault="000071F3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>.   Требования к уровню подготовки обучающихся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Данная программа отражает разнообразие репертуара, его академическую направленность, а также демонстрирует возможность индивидуального подхода к каждому ученику.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Содержание программы </w:t>
      </w:r>
      <w:r w:rsidRPr="00851BFF">
        <w:rPr>
          <w:rFonts w:ascii="Times New Roman" w:hAnsi="Times New Roman" w:cs="Times New Roman"/>
          <w:sz w:val="28"/>
          <w:szCs w:val="28"/>
        </w:rPr>
        <w:t xml:space="preserve">направлено на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обеспечение художественно-эстетического развития учащегося и приобретения им художественно-исполнительских знаний, умений и навыков.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Таким образом, ученик</w:t>
      </w:r>
      <w:r w:rsidR="000071F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к концу прохождения</w:t>
      </w:r>
      <w:r w:rsidR="000071F3">
        <w:rPr>
          <w:rFonts w:ascii="Times New Roman" w:eastAsia="Times New Roman" w:hAnsi="Times New Roman" w:cs="Times New Roman"/>
          <w:sz w:val="28"/>
          <w:szCs w:val="28"/>
        </w:rPr>
        <w:t xml:space="preserve"> курса программы обучения рекомендуется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знать основные исторические сведения об инструменте;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знать  конструктивные особенности инструмента;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знать элементарные правила по уходу за инструментом и уметь их применять при необходимости; 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знать оркестровы</w:t>
      </w:r>
      <w:r w:rsidR="0035613F" w:rsidRPr="00851BFF">
        <w:rPr>
          <w:rFonts w:ascii="Times New Roman" w:eastAsia="Times New Roman" w:hAnsi="Times New Roman" w:cs="Times New Roman"/>
          <w:sz w:val="28"/>
          <w:szCs w:val="28"/>
        </w:rPr>
        <w:t>е разновидности инструмента аккордеон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знать основы музыкальной грамоты;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знать систему игровых  навыков и уметь применять ее самостоятельно;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знать основные средства музыкальной выразительности (тембр, динамика, штрих, темп и т. д.);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знать основные жанры музыки (инструментальный, вокальный, симфонический и т. д.);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знать технические и художественно-эстетические особенности, характерные для с</w:t>
      </w:r>
      <w:r w:rsidR="0035613F" w:rsidRPr="00851BFF">
        <w:rPr>
          <w:rFonts w:ascii="Times New Roman" w:eastAsia="Times New Roman" w:hAnsi="Times New Roman" w:cs="Times New Roman"/>
          <w:sz w:val="28"/>
          <w:szCs w:val="28"/>
        </w:rPr>
        <w:t>ольного исполнительства на аккордеоне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знать функциональные особенности строения частей корпуса инструмента и уметь рационально использовать их в работе игрового аппарата; 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lastRenderedPageBreak/>
        <w:t>уметь самостоятельно определять технические трудности  несложного музыкального произведения и находить способы и методы в работе над ними;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уметь самостоятельно среди нескольких вариантов  аппликатуры выбрать наиболее  удобную и рациональную;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уметь самостоятельно, осознанно работать над несложными произведениями, опираясь на знания законов формообразования, а также  на освоенную в классе под руководством педагога методику поэтапной работы над художественным произведением; 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уметь творчески подходить к созданию художественного образа, используя при этом все теоретические  знания и  предыдущий практический опыт в освоении штрихов, приемов и других музыкальных средств выразительности;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уметь  на базе приобретенных специальных знаний   давать грамотную адекватную оценку многообразным музыкальным событиям; 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иметь навык игры по нотам;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иметь навык чтения с листа несложных  произведений, необходимый для ансамблевого и  оркестрового музицирования;</w:t>
      </w:r>
    </w:p>
    <w:p w:rsidR="00824308" w:rsidRPr="00851BFF" w:rsidRDefault="00824308" w:rsidP="00851BFF">
      <w:pPr>
        <w:pStyle w:val="16"/>
        <w:numPr>
          <w:ilvl w:val="0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приобрести навык транспонирования и подбора по слуху, так необходимых  в дальнейшем будущему оркестровому музыканту;</w:t>
      </w:r>
    </w:p>
    <w:p w:rsidR="00824308" w:rsidRPr="00851BFF" w:rsidRDefault="00824308" w:rsidP="00851BFF">
      <w:pPr>
        <w:pStyle w:val="16"/>
        <w:numPr>
          <w:ilvl w:val="1"/>
          <w:numId w:val="3"/>
        </w:numPr>
        <w:spacing w:after="0" w:line="36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приобрести навык публичных выступлений, как в качестве солиста, так и в различных ансамблях и оркестрах.</w:t>
      </w:r>
    </w:p>
    <w:p w:rsidR="00824308" w:rsidRPr="00851BFF" w:rsidRDefault="00824308" w:rsidP="00851BFF">
      <w:pPr>
        <w:spacing w:after="0" w:line="360" w:lineRule="auto"/>
        <w:ind w:firstLine="70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>Реализация программы обеспечивает</w:t>
      </w: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824308" w:rsidRPr="00851BFF" w:rsidRDefault="00824308" w:rsidP="00851BFF">
      <w:pPr>
        <w:pStyle w:val="16"/>
        <w:numPr>
          <w:ilvl w:val="0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наличие у обучающегося интереса к музыкальному искусству, самостоятельному музыкальному исполнительству;</w:t>
      </w:r>
    </w:p>
    <w:p w:rsidR="00824308" w:rsidRPr="00851BFF" w:rsidRDefault="00824308" w:rsidP="00851BFF">
      <w:pPr>
        <w:pStyle w:val="16"/>
        <w:numPr>
          <w:ilvl w:val="0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комплексное совершенст</w:t>
      </w:r>
      <w:r w:rsidR="0035613F" w:rsidRPr="00851BFF">
        <w:rPr>
          <w:rFonts w:ascii="Times New Roman" w:eastAsia="Times New Roman" w:hAnsi="Times New Roman" w:cs="Times New Roman"/>
          <w:sz w:val="28"/>
          <w:szCs w:val="28"/>
        </w:rPr>
        <w:t>вование игровой техники аккордеониста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, которая включает в себя тембровое слушание, вопросы динамики, артикуляции, интонирования, а также организацию работы игрового аппарата, развитие  крупной и мелкой техники; </w:t>
      </w:r>
    </w:p>
    <w:p w:rsidR="00824308" w:rsidRPr="00851BFF" w:rsidRDefault="00824308" w:rsidP="00851BFF">
      <w:pPr>
        <w:pStyle w:val="16"/>
        <w:numPr>
          <w:ilvl w:val="1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сформированный комплекс исполнительских знаний, умений и навыков, позволяющий </w:t>
      </w:r>
      <w:r w:rsidRPr="00851BFF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="0035613F" w:rsidRPr="00851BFF">
        <w:rPr>
          <w:rFonts w:ascii="Times New Roman" w:eastAsia="Times New Roman" w:hAnsi="Times New Roman" w:cs="Times New Roman"/>
          <w:sz w:val="28"/>
          <w:szCs w:val="28"/>
        </w:rPr>
        <w:t xml:space="preserve"> многообразные возможности аккордеона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для достижения наиболее убедительной интерпретации авторского текста;</w:t>
      </w:r>
    </w:p>
    <w:p w:rsidR="00824308" w:rsidRPr="00851BFF" w:rsidRDefault="00824308" w:rsidP="00851BFF">
      <w:pPr>
        <w:pStyle w:val="16"/>
        <w:numPr>
          <w:ilvl w:val="1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знание художественно-ис</w:t>
      </w:r>
      <w:r w:rsidR="0035613F" w:rsidRPr="00851BFF">
        <w:rPr>
          <w:rFonts w:ascii="Times New Roman" w:eastAsia="Times New Roman" w:hAnsi="Times New Roman" w:cs="Times New Roman"/>
          <w:sz w:val="28"/>
          <w:szCs w:val="28"/>
        </w:rPr>
        <w:t>полнительских возможностей аккордеона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308" w:rsidRPr="00851BFF" w:rsidRDefault="00824308" w:rsidP="00851BFF">
      <w:pPr>
        <w:pStyle w:val="16"/>
        <w:numPr>
          <w:ilvl w:val="1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lastRenderedPageBreak/>
        <w:t>знание музыкальной терминологии;</w:t>
      </w:r>
    </w:p>
    <w:p w:rsidR="00824308" w:rsidRPr="00851BFF" w:rsidRDefault="0035613F" w:rsidP="00851BFF">
      <w:pPr>
        <w:pStyle w:val="16"/>
        <w:numPr>
          <w:ilvl w:val="0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знание репертуара для аккордеона</w:t>
      </w:r>
      <w:r w:rsidR="00824308" w:rsidRPr="00851BFF">
        <w:rPr>
          <w:rFonts w:ascii="Times New Roman" w:eastAsia="Times New Roman" w:hAnsi="Times New Roman" w:cs="Times New Roman"/>
          <w:sz w:val="28"/>
          <w:szCs w:val="28"/>
        </w:rPr>
        <w:t>, включающего произведения разных стилей и жанров, произведения крупной формы (концерты, сонаты, сюиты, циклы) в соответствии с программными требованиями; в старших, ориентированных на профессиональное обучение классах, умение самостоятельно выбрать для себя программу;</w:t>
      </w:r>
    </w:p>
    <w:p w:rsidR="00824308" w:rsidRPr="00851BFF" w:rsidRDefault="00824308" w:rsidP="00851BFF">
      <w:pPr>
        <w:pStyle w:val="16"/>
        <w:numPr>
          <w:ilvl w:val="1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наличие навыка по чтению с листа музыкальных произведений;</w:t>
      </w:r>
    </w:p>
    <w:p w:rsidR="00824308" w:rsidRPr="00851BFF" w:rsidRDefault="00824308" w:rsidP="00851BFF">
      <w:pPr>
        <w:pStyle w:val="16"/>
        <w:numPr>
          <w:ilvl w:val="1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умение транспонировать и подбирать по слуху;</w:t>
      </w:r>
    </w:p>
    <w:p w:rsidR="00824308" w:rsidRPr="00851BFF" w:rsidRDefault="00824308" w:rsidP="00851BFF">
      <w:pPr>
        <w:pStyle w:val="16"/>
        <w:numPr>
          <w:ilvl w:val="0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навыки по воспитанию слухового контроля, умению управлять процессом </w:t>
      </w:r>
      <w:r w:rsidRPr="00851BFF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исполнения музыкального произведения;</w:t>
      </w:r>
    </w:p>
    <w:p w:rsidR="00824308" w:rsidRPr="00851BFF" w:rsidRDefault="00824308" w:rsidP="00851BFF">
      <w:pPr>
        <w:pStyle w:val="16"/>
        <w:numPr>
          <w:ilvl w:val="0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навыки по использованию музыкально-исполнительских средств выразительности, выполнению </w:t>
      </w:r>
      <w:r w:rsidRPr="00851BFF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824308" w:rsidRPr="00851BFF" w:rsidRDefault="00824308" w:rsidP="00851BFF">
      <w:pPr>
        <w:pStyle w:val="16"/>
        <w:numPr>
          <w:ilvl w:val="0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наличие творческой </w:t>
      </w:r>
      <w:r w:rsidRPr="00851BFF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инициативы, сформированных представлений </w:t>
      </w:r>
      <w:r w:rsidRPr="00851BFF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о методике разучивания музыкальных произведений и приемах работы над исполнительскими трудностями;</w:t>
      </w:r>
    </w:p>
    <w:p w:rsidR="00824308" w:rsidRPr="00851BFF" w:rsidRDefault="00824308" w:rsidP="00851BFF">
      <w:pPr>
        <w:pStyle w:val="16"/>
        <w:numPr>
          <w:ilvl w:val="0"/>
          <w:numId w:val="4"/>
        </w:numPr>
        <w:spacing w:after="0" w:line="360" w:lineRule="auto"/>
        <w:ind w:left="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наличие навыков репетиционно-концертной работы в качестве солиста. </w:t>
      </w:r>
    </w:p>
    <w:p w:rsidR="00824308" w:rsidRPr="00851BFF" w:rsidRDefault="00824308" w:rsidP="00851BFF">
      <w:pPr>
        <w:spacing w:after="0" w:line="360" w:lineRule="auto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4308" w:rsidRPr="00851BFF" w:rsidRDefault="00824308" w:rsidP="00851BFF">
      <w:pPr>
        <w:spacing w:after="0" w:line="360" w:lineRule="auto"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.   </w:t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  <w:t>Формы и методы  контроля, система оценок</w:t>
      </w:r>
      <w:r w:rsidRPr="00851B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4308" w:rsidRPr="00851BFF" w:rsidRDefault="00824308" w:rsidP="00851BFF">
      <w:pPr>
        <w:spacing w:before="28" w:after="0" w:line="360" w:lineRule="auto"/>
        <w:ind w:left="-540" w:firstLine="124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>1. Аттестация: цели, виды, форма, содержание</w:t>
      </w:r>
    </w:p>
    <w:p w:rsidR="00824308" w:rsidRPr="00851BFF" w:rsidRDefault="00824308" w:rsidP="00851BFF">
      <w:pPr>
        <w:spacing w:before="28"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Каждый из видов контроля успеваемости учащихся имеет свои цели, задачи и формы.</w:t>
      </w: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  <w:t>Оценки  качества знаний  по «Специ</w:t>
      </w:r>
      <w:r w:rsidR="0035613F" w:rsidRPr="00851BFF">
        <w:rPr>
          <w:rFonts w:ascii="Times New Roman" w:eastAsia="Times New Roman" w:hAnsi="Times New Roman" w:cs="Times New Roman"/>
          <w:sz w:val="28"/>
          <w:szCs w:val="28"/>
        </w:rPr>
        <w:t>альности  (аккордеон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)» охватывают все виды контроля:</w:t>
      </w: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 xml:space="preserve">      - текущий контроль успеваемости;</w:t>
      </w: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- промежуточная аттестация учащихся; </w:t>
      </w: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- итоговая  аттестация  учащихся.</w:t>
      </w:r>
    </w:p>
    <w:p w:rsidR="00824308" w:rsidRPr="00851BFF" w:rsidRDefault="00824308" w:rsidP="00851BFF">
      <w:pPr>
        <w:spacing w:before="28"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Цель промежуточной аттестации -  определение уровня подготовки учащегося на      определенном этапе обучения по конкретно пройденному материалу. </w:t>
      </w:r>
    </w:p>
    <w:p w:rsidR="009E62E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</w:t>
      </w:r>
    </w:p>
    <w:p w:rsidR="00A74D41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24308" w:rsidRPr="00F53F4C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Таблица 19   </w:t>
      </w:r>
    </w:p>
    <w:tbl>
      <w:tblPr>
        <w:tblW w:w="0" w:type="auto"/>
        <w:tblLayout w:type="fixed"/>
        <w:tblLook w:val="0000"/>
      </w:tblPr>
      <w:tblGrid>
        <w:gridCol w:w="2876"/>
        <w:gridCol w:w="5877"/>
        <w:gridCol w:w="2625"/>
      </w:tblGrid>
      <w:tr w:rsidR="00824308" w:rsidRPr="00851BFF" w:rsidTr="00D74CE8">
        <w:trPr>
          <w:trHeight w:val="332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Вид контроля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Формы</w:t>
            </w:r>
          </w:p>
        </w:tc>
      </w:tr>
      <w:tr w:rsidR="00824308" w:rsidRPr="00851BFF" w:rsidTr="00D74CE8">
        <w:trPr>
          <w:trHeight w:val="332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поддержание учебной дисциплины, </w:t>
            </w:r>
          </w:p>
          <w:p w:rsidR="00824308" w:rsidRPr="00851BFF" w:rsidRDefault="00824308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выявление отношения учащегося к  изучаемому предмету, </w:t>
            </w:r>
          </w:p>
          <w:p w:rsidR="00824308" w:rsidRPr="00851BFF" w:rsidRDefault="00824308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повышение уровня освоения текущего учебного материала. Текущий контроль осуществляется преподавателем по специальности регулярно (с периодичностью  не более чем через два, три урока) в рамках расписания занятий и предлагает использование различной системы оценок.  Результаты текущего контроля учитываются при выставлении четвертных, полугодовых, годовых оценок. 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контрольные уроки,</w:t>
            </w:r>
          </w:p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академические концерты, прослушивания к конкурсам, отчетным концертам</w:t>
            </w:r>
          </w:p>
        </w:tc>
      </w:tr>
      <w:tr w:rsidR="00824308" w:rsidRPr="00851BFF" w:rsidTr="00D74CE8">
        <w:trPr>
          <w:trHeight w:val="332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успешности развития учащегося и усвоения им  программы на определенном этапе обучения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зачеты (показ части программы, технический зачет),    академические концерты,  переводные  зачеты, экзамены</w:t>
            </w:r>
          </w:p>
        </w:tc>
      </w:tr>
      <w:tr w:rsidR="00824308" w:rsidRPr="00851BFF" w:rsidTr="00D74CE8">
        <w:trPr>
          <w:trHeight w:val="332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Итоговая аттестация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определяет уровень и качество освоения  программы учебного предмета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экзамен проводится</w:t>
            </w:r>
            <w:r w:rsidR="005A2369"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выпускных классах:  7 (8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</w:t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</w:p>
    <w:p w:rsidR="00824308" w:rsidRPr="00851BFF" w:rsidRDefault="00824308" w:rsidP="00851BFF">
      <w:pPr>
        <w:spacing w:before="28"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>Контрольные уроки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направлены на выявление знаний, умений и навыков учащихся в классе по специальности. Они не требуют публичного исполнения и концертной готовности. Это своего рода проверка навыков самостоятельной работы учащегося, проверка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lastRenderedPageBreak/>
        <w:t>технического роста, проверка степени овладения навыками музицирования (чтение с листа, подбор по слуху, транспонирование), проверка степени готовности учащихся выпускных классов к итоговой аттестации. Контрольные прослушивания проводятся в классе в присутствии комиссии, включая в себя элементы беседы с учащимся, и предполагают обязательное обсуждение  рекомендательного характера.</w:t>
      </w: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  <w:t xml:space="preserve">Также преподаватель может сам назначать и проводить контрольные уроки в течение четверти в зависимости от индивидуальной успеваемости ученика,  от  этапности изучаемой программы с целью повышения мотивации в ученике к  учебному процессу.   </w:t>
      </w:r>
    </w:p>
    <w:p w:rsidR="00824308" w:rsidRPr="00851BFF" w:rsidRDefault="00824308" w:rsidP="00851BFF">
      <w:pPr>
        <w:spacing w:before="28"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Контрольные уроки проводятся в счет аудиторного времени, предусмотренного на учебный предмет.   </w:t>
      </w: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Зачеты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проводятся на завершающих полугодие учебных занятиях в счет аудиторного времени, предусмотренного на учебный предмет, и предполагают публичное исполнение технической или академической программы или ее части в присутствии комиссии. Зачеты дифференцированные, с обязательным методическим обсуждением, носящим рекомендательный характер. Зачеты проводятся в счет аудиторного времени, предусмотренного на учебный предмет.   </w:t>
      </w: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>Академические концерты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предполагают те же требования, что и зачеты, но они представляют собой публичное (на сцене) исполнение учебной программы или ее части в присутствии комиссии, родителей, учащихся и других слушателей. Для академического концерта преподаватель должен подготовить с учеником 2-3 прои</w:t>
      </w:r>
      <w:r w:rsidR="000B516A">
        <w:rPr>
          <w:rFonts w:ascii="Times New Roman" w:eastAsia="Times New Roman" w:hAnsi="Times New Roman" w:cs="Times New Roman"/>
          <w:sz w:val="28"/>
          <w:szCs w:val="28"/>
        </w:rPr>
        <w:t xml:space="preserve">зведения. </w:t>
      </w: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  <w:t>Переводные экзамены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проводятся в конце каждого учебного года. Исполнение полной программы демонстрирует уровень освоения программы данного года обучения. Переводной экзамен проводится с применением дифференцированных систем оценок, завершаясь обязательным методическим обсуждением. Экзамены проводятся за пределами аудиторных учебных занятий. Учащийся, освоивший в полном объеме  программу, переводится в следующий класс. </w:t>
      </w:r>
    </w:p>
    <w:p w:rsidR="00824308" w:rsidRPr="00851BF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</w:r>
      <w:r w:rsidRPr="00851BFF">
        <w:rPr>
          <w:rFonts w:ascii="Times New Roman" w:eastAsia="Times New Roman" w:hAnsi="Times New Roman" w:cs="Times New Roman"/>
          <w:b/>
          <w:sz w:val="28"/>
          <w:szCs w:val="28"/>
        </w:rPr>
        <w:t>Итоговая аттестация (экзамен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) определяет уровень и качество освоения образовательной программы. Экзамен провод</w:t>
      </w:r>
      <w:r w:rsidR="005A2369" w:rsidRPr="00851BFF">
        <w:rPr>
          <w:rFonts w:ascii="Times New Roman" w:eastAsia="Times New Roman" w:hAnsi="Times New Roman" w:cs="Times New Roman"/>
          <w:sz w:val="28"/>
          <w:szCs w:val="28"/>
        </w:rPr>
        <w:t>ится в выпускных классах:  7(8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), в соответствии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 действующими учебными планами. Итоговая аттестация проводится по утвержденному директором школы  расписанию. </w:t>
      </w:r>
    </w:p>
    <w:p w:rsidR="00824308" w:rsidRPr="009E62EF" w:rsidRDefault="00824308" w:rsidP="00851BFF">
      <w:pPr>
        <w:spacing w:before="28"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E62E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2. Критерии оценок</w:t>
      </w:r>
    </w:p>
    <w:p w:rsidR="00824308" w:rsidRPr="00851BFF" w:rsidRDefault="00824308" w:rsidP="00851BFF">
      <w:pPr>
        <w:spacing w:before="28"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>Для аттестации обучающихся создаются фонды оценочных средств, включающие методы контроля, позволяющие оценить приобретенные знания, умения, навыки. По итогам исполнения  выставляются оценки по пятибалльной</w:t>
      </w:r>
      <w:r w:rsidRPr="00851BF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>шкале.</w:t>
      </w:r>
    </w:p>
    <w:p w:rsidR="000071F3" w:rsidRDefault="000B516A" w:rsidP="000B516A">
      <w:pPr>
        <w:spacing w:before="28" w:after="0" w:line="36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 </w:t>
      </w:r>
    </w:p>
    <w:p w:rsidR="00824308" w:rsidRPr="00851BFF" w:rsidRDefault="00824308" w:rsidP="000B516A">
      <w:pPr>
        <w:spacing w:before="28" w:after="0" w:line="36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Таблица 20</w:t>
      </w:r>
    </w:p>
    <w:tbl>
      <w:tblPr>
        <w:tblW w:w="0" w:type="auto"/>
        <w:tblLayout w:type="fixed"/>
        <w:tblLook w:val="0000"/>
      </w:tblPr>
      <w:tblGrid>
        <w:gridCol w:w="4632"/>
        <w:gridCol w:w="6688"/>
      </w:tblGrid>
      <w:tr w:rsidR="00824308" w:rsidRPr="00851BFF" w:rsidTr="00D74CE8">
        <w:trPr>
          <w:trHeight w:val="292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sz w:val="28"/>
                <w:szCs w:val="28"/>
              </w:rPr>
              <w:t>Критерии оценивания исполнения</w:t>
            </w:r>
          </w:p>
        </w:tc>
      </w:tr>
      <w:tr w:rsidR="00824308" w:rsidRPr="00851BFF" w:rsidTr="00D74CE8">
        <w:trPr>
          <w:trHeight w:val="292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/>
                <w:sz w:val="28"/>
                <w:szCs w:val="28"/>
              </w:rPr>
              <w:t>5 («отлично»)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Яркая, осмысленная игра, выразительная динамика; текст сыгран безукоризненно. Использован богатый арсенал выразительных средств, владение исполнительской техникой и звуковедением позволяет говорить о высоком  художественном уровне игры.</w:t>
            </w:r>
          </w:p>
        </w:tc>
      </w:tr>
      <w:tr w:rsidR="00824308" w:rsidRPr="00851BFF" w:rsidTr="00D74CE8">
        <w:trPr>
          <w:trHeight w:val="292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/>
                <w:sz w:val="28"/>
                <w:szCs w:val="28"/>
              </w:rPr>
              <w:t>4 («хорошо»)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с ясной художественно-музыкальной трактовкой, но не все технически проработано, определенное количество погрешностей не дает возможность оценить «отлично». Интонационная и ритмическая игра может носить неопределенный характер.</w:t>
            </w:r>
          </w:p>
        </w:tc>
      </w:tr>
      <w:tr w:rsidR="00824308" w:rsidRPr="00851BFF" w:rsidTr="00D74CE8">
        <w:trPr>
          <w:trHeight w:val="292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/>
                <w:sz w:val="28"/>
                <w:szCs w:val="28"/>
              </w:rPr>
              <w:t>3 («удовлетворительно»)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Средний технический уровень подготовки, бедный, недостаточный штриховой арсенал, определенные проблемы в исполнительском аппарате мешают донести до слушателя художественный замысел произведения.  Можно говорить  о том, что качество исполняемой программы  в данном случае зависело от времени, потраченном на работу  дома или  </w:t>
            </w: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отсутствии интереса у ученика к занятиям музыкой.</w:t>
            </w:r>
          </w:p>
        </w:tc>
      </w:tr>
      <w:tr w:rsidR="00824308" w:rsidRPr="00851BFF" w:rsidTr="00D74CE8">
        <w:trPr>
          <w:trHeight w:val="292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(«неудовлетворительно»)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Исполнение  с частыми остановками, однообразной динамикой, без элементов фразировки, интонирования, без личного участия самого ученика в процессе музицирования. </w:t>
            </w:r>
          </w:p>
        </w:tc>
      </w:tr>
      <w:tr w:rsidR="00824308" w:rsidRPr="00851BFF" w:rsidTr="00D74CE8">
        <w:trPr>
          <w:trHeight w:val="292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BFF">
              <w:rPr>
                <w:rFonts w:ascii="Times New Roman" w:hAnsi="Times New Roman" w:cs="Times New Roman"/>
                <w:b/>
                <w:sz w:val="28"/>
                <w:szCs w:val="28"/>
              </w:rPr>
              <w:t>Зачет (без оценки)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08" w:rsidRPr="00851BFF" w:rsidRDefault="00824308" w:rsidP="00851BFF">
            <w:pPr>
              <w:spacing w:after="0" w:line="360" w:lineRule="auto"/>
              <w:rPr>
                <w:rFonts w:ascii="Times New Roman" w:eastAsia="Helvetica" w:hAnsi="Times New Roman" w:cs="Times New Roman"/>
                <w:sz w:val="28"/>
                <w:szCs w:val="28"/>
              </w:rPr>
            </w:pPr>
            <w:r w:rsidRPr="00851BFF">
              <w:rPr>
                <w:rFonts w:ascii="Times New Roman" w:eastAsia="Helvetica" w:hAnsi="Times New Roman" w:cs="Times New Roman"/>
                <w:sz w:val="28"/>
                <w:szCs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824308" w:rsidRPr="00851BFF" w:rsidRDefault="00824308" w:rsidP="00851BF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824308" w:rsidRPr="00851BFF" w:rsidRDefault="00824308" w:rsidP="00851BF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При выведении итоговой (переводной) оценки учитываются следующие параметры:</w:t>
      </w:r>
    </w:p>
    <w:p w:rsidR="00824308" w:rsidRPr="00851BFF" w:rsidRDefault="00824308" w:rsidP="00851BFF">
      <w:pPr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Оценка годовой работы учащегося.</w:t>
      </w:r>
    </w:p>
    <w:p w:rsidR="00824308" w:rsidRPr="00851BFF" w:rsidRDefault="00824308" w:rsidP="00851BFF">
      <w:pPr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Оценки за академические концерты, зачеты или экзамены.</w:t>
      </w:r>
    </w:p>
    <w:p w:rsidR="00824308" w:rsidRPr="00851BFF" w:rsidRDefault="00824308" w:rsidP="00851BFF">
      <w:pPr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Другие выступления учащегося в течение учебного года.</w:t>
      </w:r>
    </w:p>
    <w:p w:rsidR="00824308" w:rsidRPr="00851BFF" w:rsidRDefault="00824308" w:rsidP="00851BF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При выведении оценки за выпускные экзамены должны быть учтены следующие параметры:</w:t>
      </w:r>
    </w:p>
    <w:p w:rsidR="00824308" w:rsidRPr="00851BFF" w:rsidRDefault="00824308" w:rsidP="00851BFF">
      <w:pPr>
        <w:numPr>
          <w:ilvl w:val="0"/>
          <w:numId w:val="6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Учащийся должен продемонстрировать достаточный технический уровень владения инструментом.</w:t>
      </w:r>
    </w:p>
    <w:p w:rsidR="00824308" w:rsidRPr="00851BFF" w:rsidRDefault="00824308" w:rsidP="00851BFF">
      <w:pPr>
        <w:numPr>
          <w:ilvl w:val="0"/>
          <w:numId w:val="6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Убедительно раскрытый художественный образ музыкального произведения.</w:t>
      </w:r>
    </w:p>
    <w:p w:rsidR="00824308" w:rsidRPr="00851BFF" w:rsidRDefault="00824308" w:rsidP="00851BFF">
      <w:pPr>
        <w:numPr>
          <w:ilvl w:val="0"/>
          <w:numId w:val="6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Понимание и отражение в исполнительской интерпретации  стиля исполняемого произведения.</w:t>
      </w:r>
    </w:p>
    <w:p w:rsidR="00824308" w:rsidRPr="00851BFF" w:rsidRDefault="00824308" w:rsidP="00851BF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При выпускных экзаменах оценка ставится по пятибалльной шкале («отлично», «хорошо», «удовлетворительно», «неудовлетворительно»).</w:t>
      </w:r>
    </w:p>
    <w:p w:rsidR="00824308" w:rsidRPr="00851BFF" w:rsidRDefault="00824308" w:rsidP="00851B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ab/>
        <w:t xml:space="preserve">Оценки выставляются по окончании четвертей и полугодий учебного года. Фонды оценочных средств  призваны обеспечивать оценку качества приобретенных выпускниками знаний, умений, навыков и степень готовности выпускников к возможному продолжению профессионального образования в области музыкального искусства. </w:t>
      </w:r>
    </w:p>
    <w:p w:rsidR="00824308" w:rsidRPr="00851BFF" w:rsidRDefault="00824308" w:rsidP="00851B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481E" w:rsidRPr="00851BFF" w:rsidRDefault="004E481E" w:rsidP="00851BFF">
      <w:pPr>
        <w:spacing w:before="28" w:after="0" w:line="360" w:lineRule="auto"/>
        <w:ind w:left="708"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4308" w:rsidRPr="00851BFF" w:rsidRDefault="00330DB8" w:rsidP="00330DB8">
      <w:pPr>
        <w:spacing w:before="28"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824308" w:rsidRPr="00851B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="00824308" w:rsidRPr="00851BF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24308" w:rsidRPr="00851BFF">
        <w:rPr>
          <w:rFonts w:ascii="Times New Roman" w:eastAsia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</w:p>
    <w:p w:rsidR="00824308" w:rsidRPr="00851BFF" w:rsidRDefault="00824308" w:rsidP="00851BFF">
      <w:pPr>
        <w:spacing w:after="0" w:line="360" w:lineRule="auto"/>
        <w:ind w:left="706"/>
        <w:rPr>
          <w:rFonts w:ascii="Times New Roman" w:hAnsi="Times New Roman" w:cs="Times New Roman"/>
          <w:i/>
          <w:sz w:val="28"/>
          <w:szCs w:val="28"/>
        </w:rPr>
      </w:pPr>
      <w:r w:rsidRPr="00851BFF">
        <w:rPr>
          <w:rFonts w:ascii="Times New Roman" w:hAnsi="Times New Roman" w:cs="Times New Roman"/>
          <w:i/>
          <w:sz w:val="28"/>
          <w:szCs w:val="28"/>
        </w:rPr>
        <w:t>1.Методические рекомендации педагогическим работникам</w:t>
      </w:r>
    </w:p>
    <w:p w:rsidR="00824308" w:rsidRPr="00851BFF" w:rsidRDefault="00824308" w:rsidP="00851BFF">
      <w:pPr>
        <w:pStyle w:val="21"/>
        <w:spacing w:line="360" w:lineRule="auto"/>
        <w:ind w:firstLine="706"/>
        <w:rPr>
          <w:rFonts w:cs="Times New Roman"/>
          <w:sz w:val="28"/>
          <w:szCs w:val="28"/>
        </w:rPr>
      </w:pPr>
      <w:r w:rsidRPr="00851BFF">
        <w:rPr>
          <w:rFonts w:cs="Times New Roman"/>
          <w:sz w:val="28"/>
          <w:szCs w:val="28"/>
        </w:rPr>
        <w:t>В</w:t>
      </w:r>
      <w:r w:rsidR="000071F3">
        <w:rPr>
          <w:rFonts w:cs="Times New Roman"/>
          <w:sz w:val="28"/>
          <w:szCs w:val="28"/>
        </w:rPr>
        <w:t xml:space="preserve"> работе с учащимся преподавателю рекомендуется </w:t>
      </w:r>
      <w:r w:rsidRPr="00851BFF">
        <w:rPr>
          <w:rFonts w:cs="Times New Roman"/>
          <w:sz w:val="28"/>
          <w:szCs w:val="28"/>
        </w:rPr>
        <w:t xml:space="preserve"> следовать основным принципам дидактики: последовательность, систематичность, доступность, наглядность в освоении материала. </w:t>
      </w:r>
    </w:p>
    <w:p w:rsidR="00824308" w:rsidRPr="00851BFF" w:rsidRDefault="00824308" w:rsidP="00851BFF">
      <w:pPr>
        <w:pStyle w:val="21"/>
        <w:spacing w:line="360" w:lineRule="auto"/>
        <w:ind w:firstLine="706"/>
        <w:rPr>
          <w:rFonts w:cs="Times New Roman"/>
          <w:sz w:val="28"/>
          <w:szCs w:val="28"/>
        </w:rPr>
      </w:pPr>
      <w:r w:rsidRPr="00851BFF">
        <w:rPr>
          <w:rFonts w:cs="Times New Roman"/>
          <w:sz w:val="28"/>
          <w:szCs w:val="28"/>
        </w:rPr>
        <w:t>Процесс обучения должен протекать с учетом индивидуальных психических особенностей ученика, его физических данных. Педагог</w:t>
      </w:r>
      <w:r w:rsidR="000071F3">
        <w:rPr>
          <w:rFonts w:cs="Times New Roman"/>
          <w:sz w:val="28"/>
          <w:szCs w:val="28"/>
        </w:rPr>
        <w:t xml:space="preserve">у  рекомендуется </w:t>
      </w:r>
      <w:r w:rsidRPr="00851BFF">
        <w:rPr>
          <w:rFonts w:cs="Times New Roman"/>
          <w:sz w:val="28"/>
          <w:szCs w:val="28"/>
        </w:rPr>
        <w:t xml:space="preserve"> неустанно контролировать  уровень развития музыкальных способностей своих учеников. </w:t>
      </w:r>
    </w:p>
    <w:p w:rsidR="00824308" w:rsidRPr="00851BFF" w:rsidRDefault="00824308" w:rsidP="00851BFF">
      <w:pPr>
        <w:pStyle w:val="21"/>
        <w:spacing w:line="360" w:lineRule="auto"/>
        <w:ind w:firstLine="706"/>
        <w:rPr>
          <w:rFonts w:cs="Times New Roman"/>
          <w:sz w:val="28"/>
          <w:szCs w:val="28"/>
        </w:rPr>
      </w:pPr>
      <w:r w:rsidRPr="00851BFF">
        <w:rPr>
          <w:rFonts w:cs="Times New Roman"/>
          <w:sz w:val="28"/>
          <w:szCs w:val="28"/>
        </w:rPr>
        <w:t xml:space="preserve">Работа педагога по специальности будет более продуктивной в тесной связи с педагогами по другим предметам: музыкальная литература, слушание музыки, сольфеджио. Итогом такого сотрудничества могут быть: открытые уроки, концерты классов для родителей, участие  в концертах отделов, школы. </w:t>
      </w:r>
    </w:p>
    <w:p w:rsidR="00824308" w:rsidRPr="00851BFF" w:rsidRDefault="00824308" w:rsidP="00851BFF">
      <w:pPr>
        <w:pStyle w:val="21"/>
        <w:spacing w:line="360" w:lineRule="auto"/>
        <w:ind w:firstLine="706"/>
        <w:rPr>
          <w:rFonts w:cs="Times New Roman"/>
          <w:sz w:val="28"/>
          <w:szCs w:val="28"/>
        </w:rPr>
      </w:pPr>
      <w:r w:rsidRPr="00851BFF">
        <w:rPr>
          <w:rFonts w:cs="Times New Roman"/>
          <w:sz w:val="28"/>
          <w:szCs w:val="28"/>
        </w:rPr>
        <w:t>В начале каждого полугодия преподаватель составляет для учащегося индивидуальный план,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обучающегося. При составлении индивидуального плана следует учитывать индивидуально-личностные особенности и степень подготовки обучающегося.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Индивидуальные планы вновь поступивших у</w:t>
      </w:r>
      <w:r w:rsidR="000071F3">
        <w:rPr>
          <w:rFonts w:cs="Times New Roman"/>
          <w:sz w:val="28"/>
          <w:szCs w:val="28"/>
        </w:rPr>
        <w:t xml:space="preserve">чеников обучающихся рекомендуется </w:t>
      </w:r>
      <w:r w:rsidR="00132826">
        <w:rPr>
          <w:rFonts w:cs="Times New Roman"/>
          <w:sz w:val="28"/>
          <w:szCs w:val="28"/>
        </w:rPr>
        <w:t xml:space="preserve">составить </w:t>
      </w:r>
      <w:r w:rsidRPr="00851BFF">
        <w:rPr>
          <w:rFonts w:cs="Times New Roman"/>
          <w:sz w:val="28"/>
          <w:szCs w:val="28"/>
        </w:rPr>
        <w:t xml:space="preserve">к концу сентября </w:t>
      </w:r>
      <w:r w:rsidR="00132826">
        <w:rPr>
          <w:rFonts w:cs="Times New Roman"/>
          <w:sz w:val="28"/>
          <w:szCs w:val="28"/>
        </w:rPr>
        <w:t xml:space="preserve">, </w:t>
      </w:r>
      <w:r w:rsidRPr="00851BFF">
        <w:rPr>
          <w:rFonts w:cs="Times New Roman"/>
          <w:sz w:val="28"/>
          <w:szCs w:val="28"/>
        </w:rPr>
        <w:t>после детального ознакомления с особенностями, возможностями и уровнем подготовки ученика.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bCs/>
          <w:sz w:val="28"/>
          <w:szCs w:val="28"/>
        </w:rPr>
        <w:lastRenderedPageBreak/>
        <w:t>Необходимым условием</w:t>
      </w:r>
      <w:r w:rsidR="005A2369" w:rsidRPr="00851BFF">
        <w:rPr>
          <w:rFonts w:ascii="Times New Roman" w:hAnsi="Times New Roman" w:cs="Times New Roman"/>
          <w:bCs/>
          <w:sz w:val="28"/>
          <w:szCs w:val="28"/>
        </w:rPr>
        <w:t xml:space="preserve"> для ус</w:t>
      </w:r>
      <w:r w:rsidR="00330DB8">
        <w:rPr>
          <w:rFonts w:ascii="Times New Roman" w:hAnsi="Times New Roman" w:cs="Times New Roman"/>
          <w:bCs/>
          <w:sz w:val="28"/>
          <w:szCs w:val="28"/>
        </w:rPr>
        <w:t xml:space="preserve">пешного обучения на аккордеоне </w:t>
      </w:r>
      <w:r w:rsidRPr="00851BFF">
        <w:rPr>
          <w:rFonts w:ascii="Times New Roman" w:hAnsi="Times New Roman" w:cs="Times New Roman"/>
          <w:bCs/>
          <w:sz w:val="28"/>
          <w:szCs w:val="28"/>
        </w:rPr>
        <w:t xml:space="preserve"> является формирование 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у ученика </w:t>
      </w:r>
      <w:r w:rsidRPr="00851BFF">
        <w:rPr>
          <w:rFonts w:ascii="Times New Roman" w:hAnsi="Times New Roman" w:cs="Times New Roman"/>
          <w:bCs/>
          <w:sz w:val="28"/>
          <w:szCs w:val="28"/>
        </w:rPr>
        <w:t>уже н</w:t>
      </w: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а начальном этапе правильной посадки,  постановки рук, целостного исполнительского аппарата. </w:t>
      </w:r>
    </w:p>
    <w:p w:rsidR="00824308" w:rsidRPr="00851BFF" w:rsidRDefault="00824308" w:rsidP="00851BFF">
      <w:pPr>
        <w:shd w:val="clear" w:color="auto" w:fill="FFFFFF"/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851BF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851BFF">
        <w:rPr>
          <w:rFonts w:ascii="Times New Roman" w:hAnsi="Times New Roman" w:cs="Times New Roman"/>
          <w:iCs/>
          <w:sz w:val="28"/>
          <w:szCs w:val="28"/>
        </w:rPr>
        <w:t>Развитию техники в узком смысле слова (беглости, четкости, ровности и т.д.) способствует систематическая работа над упражнениями, гаммами и этюдами. При освоении гамм, упражнений, этюдов и другого вспомогательного инструктивного материала рекомендуется применение различных вариантов – штриховых, динамических, ритмических и т.д.</w:t>
      </w:r>
      <w:r w:rsidRPr="00851BFF">
        <w:rPr>
          <w:rFonts w:ascii="Times New Roman" w:hAnsi="Times New Roman" w:cs="Times New Roman"/>
          <w:sz w:val="28"/>
          <w:szCs w:val="28"/>
        </w:rPr>
        <w:t xml:space="preserve"> При работе над техникой необходимо давать четкие индивидуальные задания и регулярно проверять их выполнение.</w:t>
      </w:r>
      <w:r w:rsidRPr="00851BFF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824308" w:rsidRPr="00851BFF" w:rsidRDefault="00824308" w:rsidP="00851BFF">
      <w:pPr>
        <w:shd w:val="clear" w:color="auto" w:fill="FFFFFF"/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При выборе этюдов следует учитывать их художественную и техническую значимость. Изучение этюдов может принимать различные формы в зависимости от их содержания и учебных задач (ознакомление, чтение нот с листа, разучивание до уровня показа на техническом зачете).</w:t>
      </w:r>
    </w:p>
    <w:p w:rsidR="00824308" w:rsidRPr="00851BFF" w:rsidRDefault="00824308" w:rsidP="00851BFF">
      <w:pPr>
        <w:shd w:val="clear" w:color="auto" w:fill="FFFFFF"/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iCs/>
          <w:sz w:val="28"/>
          <w:szCs w:val="28"/>
        </w:rPr>
        <w:t>Работа над качеством звука, интонацией, разнообразными ритмическими вариантами, динамикой (средствами музыкальной выразитель</w:t>
      </w:r>
      <w:r w:rsidR="00132826">
        <w:rPr>
          <w:rFonts w:ascii="Times New Roman" w:hAnsi="Times New Roman" w:cs="Times New Roman"/>
          <w:iCs/>
          <w:sz w:val="28"/>
          <w:szCs w:val="28"/>
        </w:rPr>
        <w:t xml:space="preserve">ности) рекомендуется </w:t>
      </w:r>
      <w:r w:rsidRPr="00851BFF">
        <w:rPr>
          <w:rFonts w:ascii="Times New Roman" w:hAnsi="Times New Roman" w:cs="Times New Roman"/>
          <w:iCs/>
          <w:sz w:val="28"/>
          <w:szCs w:val="28"/>
        </w:rPr>
        <w:t xml:space="preserve"> последовательно проводиться на протяжении всех лет обучения и быть предметом постоянного внимания педагога.</w:t>
      </w:r>
      <w:r w:rsidRPr="00851BFF">
        <w:rPr>
          <w:rFonts w:ascii="Times New Roman" w:hAnsi="Times New Roman" w:cs="Times New Roman"/>
          <w:sz w:val="28"/>
          <w:szCs w:val="28"/>
        </w:rPr>
        <w:t xml:space="preserve"> В этой связи педагогу необходимо научить ученика слуховому контролю и контролю по распределению   мышечного напряжения.</w:t>
      </w:r>
    </w:p>
    <w:p w:rsidR="00824308" w:rsidRPr="00851BFF" w:rsidRDefault="00824308" w:rsidP="00851BFF">
      <w:pPr>
        <w:shd w:val="clear" w:color="auto" w:fill="FFFFFF"/>
        <w:spacing w:after="0" w:line="360" w:lineRule="auto"/>
        <w:ind w:firstLine="686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Работа над музыкальным произведением должна проходить в тесной художественной и технической связи.</w:t>
      </w:r>
    </w:p>
    <w:p w:rsidR="00824308" w:rsidRPr="00851BFF" w:rsidRDefault="00824308" w:rsidP="00851BFF">
      <w:pPr>
        <w:shd w:val="clear" w:color="auto" w:fill="FFFFFF"/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Важной задачей предмета является развитие навыков самостоятельной работы над домашним заданием. В качестве проверки знаний ученика об основных этапах в работе над произведением можно порекомендовать  ученику выучить самостоятельно произведение, которое по трудности должно быть легче произведений, изучаемых по основной программе.</w:t>
      </w:r>
    </w:p>
    <w:p w:rsidR="00824308" w:rsidRPr="00851BFF" w:rsidRDefault="00824308" w:rsidP="00851BFF">
      <w:pPr>
        <w:pStyle w:val="21"/>
        <w:spacing w:line="360" w:lineRule="auto"/>
        <w:ind w:firstLine="706"/>
        <w:rPr>
          <w:rFonts w:cs="Times New Roman"/>
          <w:iCs/>
          <w:sz w:val="28"/>
          <w:szCs w:val="28"/>
        </w:rPr>
      </w:pPr>
      <w:r w:rsidRPr="00851BFF">
        <w:rPr>
          <w:rFonts w:cs="Times New Roman"/>
          <w:iCs/>
          <w:sz w:val="28"/>
          <w:szCs w:val="28"/>
        </w:rPr>
        <w:t xml:space="preserve">Большое значение в воспитании музыкального вкуса отводится изучаемому репертуару. Помимо обработок народных мелодий, органично звучащих на народных инструментах и составляющих основу репертуара, необходимо включать в  учебные программы  переложения лучших образцов зарубежной и отечественной классики, произведений, написанных для других инструментов или для голоса. Рекомендуется исполнять </w:t>
      </w:r>
      <w:r w:rsidRPr="00851BFF">
        <w:rPr>
          <w:rFonts w:cs="Times New Roman"/>
          <w:iCs/>
          <w:sz w:val="28"/>
          <w:szCs w:val="28"/>
        </w:rPr>
        <w:lastRenderedPageBreak/>
        <w:t>переложения, в которых сохранен замысел автора и в то же время грамотно, полноценно  использованы характерные особенн</w:t>
      </w:r>
      <w:r w:rsidR="005A2369" w:rsidRPr="00851BFF">
        <w:rPr>
          <w:rFonts w:cs="Times New Roman"/>
          <w:iCs/>
          <w:sz w:val="28"/>
          <w:szCs w:val="28"/>
        </w:rPr>
        <w:t>ости данного инструмента - аккордеона</w:t>
      </w:r>
      <w:r w:rsidRPr="00851BFF">
        <w:rPr>
          <w:rFonts w:cs="Times New Roman"/>
          <w:iCs/>
          <w:sz w:val="28"/>
          <w:szCs w:val="28"/>
        </w:rPr>
        <w:t>.</w:t>
      </w:r>
    </w:p>
    <w:p w:rsidR="00824308" w:rsidRPr="00851BFF" w:rsidRDefault="00824308" w:rsidP="00851BFF">
      <w:pPr>
        <w:pStyle w:val="21"/>
        <w:spacing w:line="360" w:lineRule="auto"/>
        <w:rPr>
          <w:rFonts w:cs="Times New Roman"/>
          <w:sz w:val="28"/>
          <w:szCs w:val="28"/>
        </w:rPr>
      </w:pPr>
      <w:r w:rsidRPr="00851BFF">
        <w:rPr>
          <w:rFonts w:cs="Times New Roman"/>
          <w:iCs/>
          <w:sz w:val="28"/>
          <w:szCs w:val="28"/>
        </w:rPr>
        <w:t xml:space="preserve">       </w:t>
      </w:r>
      <w:r w:rsidRPr="00851BFF">
        <w:rPr>
          <w:rFonts w:cs="Times New Roman"/>
          <w:iCs/>
          <w:sz w:val="28"/>
          <w:szCs w:val="28"/>
        </w:rPr>
        <w:tab/>
      </w:r>
      <w:r w:rsidR="005A2369" w:rsidRPr="00851BFF">
        <w:rPr>
          <w:rFonts w:cs="Times New Roman"/>
          <w:sz w:val="28"/>
          <w:szCs w:val="28"/>
        </w:rPr>
        <w:t>В классе аккордеона</w:t>
      </w:r>
      <w:r w:rsidRPr="00851BFF">
        <w:rPr>
          <w:rFonts w:cs="Times New Roman"/>
          <w:sz w:val="28"/>
          <w:szCs w:val="28"/>
        </w:rPr>
        <w:t xml:space="preserve"> при работе над гаммами, этюдами и пьесами для достижения чистоты интонации и технической свободы необходимо искать, находить и использовать различные варианты аппликатуры.</w:t>
      </w:r>
    </w:p>
    <w:p w:rsidR="00824308" w:rsidRDefault="00824308" w:rsidP="00851BFF">
      <w:pPr>
        <w:pStyle w:val="21"/>
        <w:spacing w:line="360" w:lineRule="auto"/>
        <w:rPr>
          <w:rFonts w:cs="Times New Roman"/>
          <w:sz w:val="28"/>
          <w:szCs w:val="28"/>
        </w:rPr>
      </w:pPr>
      <w:r w:rsidRPr="00851BFF">
        <w:rPr>
          <w:rFonts w:cs="Times New Roman"/>
          <w:sz w:val="28"/>
          <w:szCs w:val="28"/>
        </w:rPr>
        <w:t xml:space="preserve">         </w:t>
      </w:r>
      <w:r w:rsidRPr="00851BFF">
        <w:rPr>
          <w:rFonts w:cs="Times New Roman"/>
          <w:sz w:val="28"/>
          <w:szCs w:val="28"/>
        </w:rPr>
        <w:tab/>
        <w:t>Вся творческая деятельность педагога-музыканта должна иметь научно обоснованный характер и строиться на базе имеющейся методическ</w:t>
      </w:r>
      <w:r w:rsidR="005A2369" w:rsidRPr="00851BFF">
        <w:rPr>
          <w:rFonts w:cs="Times New Roman"/>
          <w:sz w:val="28"/>
          <w:szCs w:val="28"/>
        </w:rPr>
        <w:t xml:space="preserve">ой литературы. </w:t>
      </w:r>
    </w:p>
    <w:p w:rsidR="009E62EF" w:rsidRPr="00851BFF" w:rsidRDefault="009E62EF" w:rsidP="00851BFF">
      <w:pPr>
        <w:pStyle w:val="21"/>
        <w:spacing w:line="360" w:lineRule="auto"/>
        <w:rPr>
          <w:rFonts w:cs="Times New Roman"/>
          <w:sz w:val="28"/>
          <w:szCs w:val="28"/>
        </w:rPr>
      </w:pPr>
    </w:p>
    <w:p w:rsidR="00824308" w:rsidRPr="00851BFF" w:rsidRDefault="00824308" w:rsidP="00851BFF">
      <w:pPr>
        <w:pStyle w:val="1e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rPr>
          <w:rFonts w:ascii="Times New Roman" w:eastAsia="Helvetica" w:hAnsi="Times New Roman" w:cs="Times New Roman"/>
          <w:b/>
          <w:i/>
          <w:color w:val="000000"/>
          <w:sz w:val="28"/>
          <w:szCs w:val="28"/>
          <w:lang w:val="ru-RU"/>
        </w:rPr>
      </w:pPr>
      <w:r w:rsidRPr="00851BFF">
        <w:rPr>
          <w:rFonts w:ascii="Times New Roman" w:eastAsia="Helvetica" w:hAnsi="Times New Roman" w:cs="Times New Roman"/>
          <w:b/>
          <w:i/>
          <w:color w:val="000000"/>
          <w:sz w:val="28"/>
          <w:szCs w:val="28"/>
          <w:lang w:val="ru-RU"/>
        </w:rPr>
        <w:t>Методические рекомендации по организации самостоятельной работы</w:t>
      </w:r>
    </w:p>
    <w:p w:rsidR="00824308" w:rsidRPr="00851BFF" w:rsidRDefault="00132826" w:rsidP="00851BFF">
      <w:pPr>
        <w:pStyle w:val="1e"/>
        <w:numPr>
          <w:ilvl w:val="0"/>
          <w:numId w:val="11"/>
        </w:numPr>
        <w:spacing w:line="360" w:lineRule="auto"/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 xml:space="preserve">самостоятельные занятия рекомендуют </w:t>
      </w:r>
      <w:r w:rsidR="00824308" w:rsidRPr="00851BFF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 xml:space="preserve"> быть регулярными и систематическими;</w:t>
      </w:r>
    </w:p>
    <w:p w:rsidR="00824308" w:rsidRPr="00851BFF" w:rsidRDefault="00824308" w:rsidP="00851BFF">
      <w:pPr>
        <w:pStyle w:val="1e"/>
        <w:numPr>
          <w:ilvl w:val="0"/>
          <w:numId w:val="11"/>
        </w:numPr>
        <w:spacing w:line="360" w:lineRule="auto"/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</w:pPr>
      <w:r w:rsidRPr="00851BFF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>периодичность занятий - каждый день;</w:t>
      </w:r>
    </w:p>
    <w:p w:rsidR="00824308" w:rsidRPr="00851BFF" w:rsidRDefault="00824308" w:rsidP="00851BFF">
      <w:pPr>
        <w:pStyle w:val="1e"/>
        <w:numPr>
          <w:ilvl w:val="0"/>
          <w:numId w:val="11"/>
        </w:numPr>
        <w:spacing w:line="360" w:lineRule="auto"/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</w:pPr>
      <w:r w:rsidRPr="00851BFF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>объем самостоятельных занятий в неделю - от 2 до 4 часов.</w:t>
      </w:r>
    </w:p>
    <w:p w:rsidR="00824308" w:rsidRPr="00851BFF" w:rsidRDefault="00824308" w:rsidP="00851BFF">
      <w:pPr>
        <w:spacing w:after="0" w:line="360" w:lineRule="auto"/>
        <w:ind w:firstLine="709"/>
        <w:rPr>
          <w:rFonts w:ascii="Times New Roman" w:eastAsia="Geeza Pro" w:hAnsi="Times New Roman" w:cs="Times New Roman"/>
          <w:sz w:val="28"/>
          <w:szCs w:val="28"/>
        </w:rPr>
      </w:pPr>
      <w:r w:rsidRPr="00851BFF">
        <w:rPr>
          <w:rFonts w:ascii="Times New Roman" w:eastAsia="Geeza Pro" w:hAnsi="Times New Roman" w:cs="Times New Roman"/>
          <w:color w:val="000000"/>
          <w:sz w:val="28"/>
          <w:szCs w:val="28"/>
        </w:rPr>
        <w:t>Объем самостоятельной работы определяется с учетом минимальных затрат на подготовку домашнего задания, параллельного  освоения детьми</w:t>
      </w:r>
      <w:r w:rsidRPr="00851BFF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</w:t>
      </w:r>
      <w:r w:rsidRPr="00851BFF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программы начального и основного общего образования, </w:t>
      </w:r>
      <w:r w:rsidRPr="00851BFF">
        <w:rPr>
          <w:rFonts w:ascii="Times New Roman" w:eastAsia="Geeza Pro" w:hAnsi="Times New Roman" w:cs="Times New Roman"/>
          <w:sz w:val="28"/>
          <w:szCs w:val="28"/>
        </w:rPr>
        <w:t>с опорой на сложившиеся в учебном заведении педагогические традиции и методическую целесообразность, а также индивидуальные способности ученика.</w:t>
      </w:r>
    </w:p>
    <w:p w:rsidR="00824308" w:rsidRPr="00851BFF" w:rsidRDefault="00824308" w:rsidP="00851BFF">
      <w:pPr>
        <w:pStyle w:val="1e"/>
        <w:tabs>
          <w:tab w:val="left" w:pos="993"/>
        </w:tabs>
        <w:spacing w:line="360" w:lineRule="auto"/>
        <w:ind w:left="0" w:firstLine="709"/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</w:pPr>
      <w:r w:rsidRPr="00851BFF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>Ученик должен быть физически здоров. Занятия при повышенной температуре опасны для здоровья и нецелесообразны, так как результат</w:t>
      </w:r>
      <w:r w:rsidRPr="00851BFF">
        <w:rPr>
          <w:rFonts w:ascii="Times New Roman" w:eastAsia="ヒラギノ角ゴ Pro W3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51BFF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>занятий всегда будет отрицательным.</w:t>
      </w:r>
    </w:p>
    <w:p w:rsidR="00824308" w:rsidRPr="00851BFF" w:rsidRDefault="00824308" w:rsidP="00851BFF">
      <w:pPr>
        <w:pStyle w:val="1e"/>
        <w:tabs>
          <w:tab w:val="left" w:pos="993"/>
        </w:tabs>
        <w:spacing w:line="360" w:lineRule="auto"/>
        <w:ind w:left="0" w:firstLine="709"/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</w:pPr>
      <w:r w:rsidRPr="00851BFF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>Индивидуальная домашняя работа может проход</w:t>
      </w:r>
      <w:r w:rsidR="00132826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 xml:space="preserve">ить в несколько приемов и </w:t>
      </w:r>
      <w:r w:rsidRPr="00851BFF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 xml:space="preserve"> строиться в соответствии с рекомендациями преподавателя по специальности.</w:t>
      </w:r>
    </w:p>
    <w:p w:rsidR="00824308" w:rsidRPr="00851BFF" w:rsidRDefault="00824308" w:rsidP="00851BFF">
      <w:pPr>
        <w:pStyle w:val="Body1"/>
        <w:tabs>
          <w:tab w:val="left" w:pos="2127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851BFF">
        <w:rPr>
          <w:rFonts w:ascii="Times New Roman" w:hAnsi="Times New Roman" w:cs="Times New Roman"/>
          <w:sz w:val="28"/>
          <w:szCs w:val="28"/>
          <w:lang w:val="ru-RU"/>
        </w:rPr>
        <w:t>Необходимо помочь ученику организовать домашнюю работу, исходя из количества времени, отведенного на занятие. В</w:t>
      </w:r>
      <w:r w:rsidR="00132826">
        <w:rPr>
          <w:rFonts w:ascii="Times New Roman" w:hAnsi="Times New Roman" w:cs="Times New Roman"/>
          <w:sz w:val="28"/>
          <w:szCs w:val="28"/>
          <w:lang w:val="ru-RU"/>
        </w:rPr>
        <w:t xml:space="preserve"> самостоятельной работе необходимы</w:t>
      </w:r>
      <w:r w:rsidRPr="00851BFF">
        <w:rPr>
          <w:rFonts w:ascii="Times New Roman" w:hAnsi="Times New Roman" w:cs="Times New Roman"/>
          <w:sz w:val="28"/>
          <w:szCs w:val="28"/>
          <w:lang w:val="ru-RU"/>
        </w:rPr>
        <w:t xml:space="preserve"> разные виды заданий: игра технических упражнений, гамм и этюдов (с этого задания полезно начинать занятие и тратить на это примерно треть времени); разбор новых произведений или чтение с листа более легких (на 2-3 класса ниже по трудности); выучивание наизусть нотного текста, необходимого на данном этапе работы; работа над звуком и конкретными деталями (следуя рекомендациям, данным преподавателем на уроке), доведение произведения до концертного вида; проигрывание программы целиком перед зачетом или концертом; повторение ранее </w:t>
      </w:r>
      <w:r w:rsidRPr="00851BFF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пройденных произведений. Все рекомендации по домашней работе в индивидуальном порядке дает преподаватель и фиксирует их, в случае необходимости, в дневнике.</w:t>
      </w:r>
    </w:p>
    <w:p w:rsidR="00824308" w:rsidRPr="00851BFF" w:rsidRDefault="00824308" w:rsidP="00851BFF">
      <w:pPr>
        <w:pStyle w:val="21"/>
        <w:spacing w:line="360" w:lineRule="auto"/>
        <w:ind w:firstLine="708"/>
        <w:rPr>
          <w:rFonts w:cs="Times New Roman"/>
          <w:sz w:val="28"/>
          <w:szCs w:val="28"/>
        </w:rPr>
      </w:pPr>
    </w:p>
    <w:p w:rsidR="00A06DDD" w:rsidRPr="00851BFF" w:rsidRDefault="00824308" w:rsidP="00851BF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1BFF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851BFF">
        <w:rPr>
          <w:rFonts w:ascii="Times New Roman" w:hAnsi="Times New Roman" w:cs="Times New Roman"/>
          <w:b/>
          <w:sz w:val="28"/>
          <w:szCs w:val="28"/>
        </w:rPr>
        <w:t>.</w:t>
      </w:r>
      <w:r w:rsidRPr="00851BFF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А. Мирек. Основы постановки аккордеониста. Москва. 1991г.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А.Иванов. Руководство по игре на аккордеоне. Ленинград. Музыка.1990г.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Аккордеон. Москва. «Кифара».2003г.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Азбука аккордеониста. Москва. «Кифара».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Аккордеон плюс. Ростов –на-Дону. « Феникс» 2016г.издание 3-е 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Аккордеон плюс. Ростов –на-Дону. « Феникс» 2016г.издание 2-е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А. Доренский. Музыкальный калейдоскоп.</w:t>
      </w:r>
    </w:p>
    <w:p w:rsidR="005A2369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А. Доренский. Эстрадно-джазовые пьесы для баяна и аккордеона. 2-4 кл. ДМШ. Ростов-на-Дону «Феникс».</w:t>
      </w:r>
    </w:p>
    <w:p w:rsidR="005A2369" w:rsidRPr="00851BFF" w:rsidRDefault="005A2369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В.В.Ушенин. Школа игры на аккордеоне. Учебное пособие для ДМШ. Ростов-на-Дону.</w:t>
      </w:r>
    </w:p>
    <w:p w:rsidR="005A2369" w:rsidRPr="00851BFF" w:rsidRDefault="005A2369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В.В.Ушенин. Хрестоматия юного аккордеониста. 1 класс. «Феникс»2015г.</w:t>
      </w:r>
    </w:p>
    <w:p w:rsidR="005A2369" w:rsidRPr="00851BFF" w:rsidRDefault="005A2369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В.В.Ушенин.Хрестоматия юного аккордеониста. 2 класс. «Феникс» 2015г.</w:t>
      </w:r>
    </w:p>
    <w:p w:rsidR="005A2369" w:rsidRPr="00851BFF" w:rsidRDefault="005A2369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В.В.Ушенин. Хрестоматия юного аккордеониста. 3 класс. «Феникс»2015г. В.В.Ушенин. Хрестоматия юного аккордеониста. 4 класс. «Феникс»2015г.</w:t>
      </w:r>
    </w:p>
    <w:p w:rsidR="005A2369" w:rsidRPr="00851BFF" w:rsidRDefault="005A2369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В.В.Ушенин. Хрестоматия юного аккордеониста. 5 класс. «Феникс»2015г.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Г. Бойцова. Юный аккордеонист.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Е. Левин. Любимая классика в простом переложении. Ростов-на-Дону.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-С.Бредис. Сборник пьес для аккордеона.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-С. Бредис. Музыкальный сюрприз 3-5 кл. Ростов-на-Дону «Феникс»2012г.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lastRenderedPageBreak/>
        <w:t>М. Двилянский. Самоучитель игры на аккордеоне. Москва «Советский композитор».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Р.Бажилин. Школа игры на аккордеоне. Москва «Издательство В.Катанского»,2004г.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Р.Бажилин. Хрестоматия пед. Репертуара для аккордеона.выпуск 1 .Москва 2009г.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Р.Бажилин. Учимся играть на аккордеонететрадь 1. 2006г.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 Р.Бажилин. Учимся играть на аккордеонететрадь 2. 2006г.</w:t>
      </w:r>
    </w:p>
    <w:p w:rsidR="00A06DDD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Р.Сабит. Аккордеон.Казань.1994г.</w:t>
      </w:r>
    </w:p>
    <w:p w:rsidR="00132826" w:rsidRPr="00851BFF" w:rsidRDefault="00132826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Справочные пособия и ссылки.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Хрестоматия аккордеониста. Москва.Музыка.1999г.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Хрестоматия аккордеониста. Москва.Музыка.1991г.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 xml:space="preserve">Г.Беляев. Славянские мотивы. «Феникс». Ростов-на-Дону. 2015г. </w:t>
      </w:r>
    </w:p>
    <w:p w:rsidR="00A06DDD" w:rsidRPr="00851BFF" w:rsidRDefault="00A06DDD" w:rsidP="00851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1BFF">
        <w:rPr>
          <w:rFonts w:ascii="Times New Roman" w:hAnsi="Times New Roman" w:cs="Times New Roman"/>
          <w:sz w:val="28"/>
          <w:szCs w:val="28"/>
        </w:rPr>
        <w:t>Ю.А.Пешков. Детский альбом для аккордеона. Москва 2016г.</w:t>
      </w:r>
    </w:p>
    <w:p w:rsidR="00A06DDD" w:rsidRPr="0086694D" w:rsidRDefault="00A06DDD" w:rsidP="008669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DDD" w:rsidRPr="0086694D" w:rsidRDefault="00A06DDD" w:rsidP="0086694D">
      <w:pPr>
        <w:pStyle w:val="21"/>
        <w:spacing w:after="240" w:line="360" w:lineRule="auto"/>
        <w:ind w:firstLine="708"/>
        <w:jc w:val="both"/>
        <w:rPr>
          <w:rFonts w:cs="Times New Roman"/>
          <w:b/>
          <w:sz w:val="28"/>
          <w:szCs w:val="28"/>
        </w:rPr>
      </w:pPr>
    </w:p>
    <w:p w:rsidR="00A06DDD" w:rsidRPr="0086694D" w:rsidRDefault="00A06DDD" w:rsidP="008669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DDD" w:rsidRPr="0086694D" w:rsidRDefault="00A06DDD" w:rsidP="008669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DDD" w:rsidRPr="0086694D" w:rsidRDefault="00A06DDD" w:rsidP="008669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DDD" w:rsidRPr="0086694D" w:rsidRDefault="00A06DDD" w:rsidP="008669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308" w:rsidRPr="0086694D" w:rsidRDefault="00824308" w:rsidP="0086694D">
      <w:pPr>
        <w:pStyle w:val="21"/>
        <w:spacing w:after="240" w:line="360" w:lineRule="auto"/>
        <w:ind w:firstLine="708"/>
        <w:jc w:val="both"/>
        <w:rPr>
          <w:rFonts w:cs="Times New Roman"/>
          <w:b/>
          <w:sz w:val="28"/>
          <w:szCs w:val="28"/>
        </w:rPr>
      </w:pPr>
    </w:p>
    <w:p w:rsidR="00A06DDD" w:rsidRPr="0086694D" w:rsidRDefault="00A06DDD" w:rsidP="0086694D">
      <w:pPr>
        <w:pStyle w:val="21"/>
        <w:spacing w:after="240" w:line="360" w:lineRule="auto"/>
        <w:ind w:firstLine="708"/>
        <w:jc w:val="both"/>
        <w:rPr>
          <w:rFonts w:cs="Times New Roman"/>
          <w:b/>
          <w:sz w:val="28"/>
          <w:szCs w:val="28"/>
        </w:rPr>
      </w:pPr>
    </w:p>
    <w:p w:rsidR="00824308" w:rsidRPr="0086694D" w:rsidRDefault="00824308" w:rsidP="0086694D">
      <w:pPr>
        <w:pStyle w:val="21"/>
        <w:spacing w:after="240" w:line="360" w:lineRule="auto"/>
        <w:ind w:firstLine="708"/>
        <w:jc w:val="both"/>
        <w:rPr>
          <w:rFonts w:cs="Times New Roman"/>
          <w:b/>
          <w:sz w:val="28"/>
          <w:szCs w:val="28"/>
        </w:rPr>
      </w:pPr>
    </w:p>
    <w:p w:rsidR="00824308" w:rsidRPr="0086694D" w:rsidRDefault="00824308" w:rsidP="008669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308" w:rsidRPr="0086694D" w:rsidRDefault="00824308" w:rsidP="008669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308" w:rsidRPr="0086694D" w:rsidRDefault="00824308" w:rsidP="008669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F1B" w:rsidRDefault="00506F1B"/>
    <w:sectPr w:rsidR="00506F1B" w:rsidSect="00D74C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340" w:bottom="284" w:left="340" w:header="720" w:footer="720" w:gutter="0"/>
      <w:pgNumType w:start="1"/>
      <w:cols w:space="720"/>
      <w:docGrid w:linePitch="36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29D" w:rsidRDefault="0088029D" w:rsidP="00586B7E">
      <w:pPr>
        <w:spacing w:after="0" w:line="240" w:lineRule="auto"/>
      </w:pPr>
      <w:r>
        <w:separator/>
      </w:r>
    </w:p>
  </w:endnote>
  <w:endnote w:type="continuationSeparator" w:id="1">
    <w:p w:rsidR="0088029D" w:rsidRDefault="0088029D" w:rsidP="0058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ont29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F01" w:rsidRDefault="00E70F0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7316"/>
      <w:docPartObj>
        <w:docPartGallery w:val="Page Numbers (Bottom of Page)"/>
        <w:docPartUnique/>
      </w:docPartObj>
    </w:sdtPr>
    <w:sdtContent>
      <w:p w:rsidR="00E70F01" w:rsidRDefault="00E75EDA">
        <w:pPr>
          <w:pStyle w:val="ad"/>
          <w:jc w:val="right"/>
        </w:pPr>
        <w:fldSimple w:instr=" PAGE   \* MERGEFORMAT ">
          <w:r w:rsidR="00A74D41">
            <w:rPr>
              <w:noProof/>
            </w:rPr>
            <w:t>2</w:t>
          </w:r>
        </w:fldSimple>
      </w:p>
    </w:sdtContent>
  </w:sdt>
  <w:p w:rsidR="00E70F01" w:rsidRDefault="00E70F01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F01" w:rsidRDefault="00E70F0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29D" w:rsidRDefault="0088029D" w:rsidP="00586B7E">
      <w:pPr>
        <w:spacing w:after="0" w:line="240" w:lineRule="auto"/>
      </w:pPr>
      <w:r>
        <w:separator/>
      </w:r>
    </w:p>
  </w:footnote>
  <w:footnote w:type="continuationSeparator" w:id="1">
    <w:p w:rsidR="0088029D" w:rsidRDefault="0088029D" w:rsidP="00586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F01" w:rsidRDefault="00E70F01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F01" w:rsidRDefault="00E70F01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F01" w:rsidRDefault="00E70F01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38" w:hanging="111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1">
    <w:nsid w:val="00000002"/>
    <w:multiLevelType w:val="multilevel"/>
    <w:tmpl w:val="00000002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5">
    <w:nsid w:val="00000006"/>
    <w:multiLevelType w:val="multilevel"/>
    <w:tmpl w:val="00000006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6">
    <w:nsid w:val="00000007"/>
    <w:multiLevelType w:val="multilevel"/>
    <w:tmpl w:val="00000007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16" w:hanging="1440"/>
      </w:pPr>
      <w:rPr>
        <w:rFonts w:eastAsia="Helvetic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36" w:hanging="2160"/>
      </w:pPr>
      <w:rPr>
        <w:rFonts w:eastAsia="Helvetica"/>
      </w:rPr>
    </w:lvl>
  </w:abstractNum>
  <w:abstractNum w:abstractNumId="1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>
    <w:nsid w:val="5F0D308C"/>
    <w:multiLevelType w:val="hybridMultilevel"/>
    <w:tmpl w:val="FEC09FA2"/>
    <w:lvl w:ilvl="0" w:tplc="8AD21AB6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4308"/>
    <w:rsid w:val="000071F3"/>
    <w:rsid w:val="00012F78"/>
    <w:rsid w:val="00032F9D"/>
    <w:rsid w:val="00034D7C"/>
    <w:rsid w:val="00052688"/>
    <w:rsid w:val="0009588B"/>
    <w:rsid w:val="000B516A"/>
    <w:rsid w:val="000C2A55"/>
    <w:rsid w:val="000C4C23"/>
    <w:rsid w:val="000E103C"/>
    <w:rsid w:val="0012560D"/>
    <w:rsid w:val="00132826"/>
    <w:rsid w:val="00152C44"/>
    <w:rsid w:val="00155083"/>
    <w:rsid w:val="00157A2D"/>
    <w:rsid w:val="001B1629"/>
    <w:rsid w:val="001E2288"/>
    <w:rsid w:val="002035D9"/>
    <w:rsid w:val="00206325"/>
    <w:rsid w:val="002404E9"/>
    <w:rsid w:val="0028093A"/>
    <w:rsid w:val="00281499"/>
    <w:rsid w:val="00285437"/>
    <w:rsid w:val="002D643E"/>
    <w:rsid w:val="002E0A7C"/>
    <w:rsid w:val="00322F84"/>
    <w:rsid w:val="00330DB8"/>
    <w:rsid w:val="00346173"/>
    <w:rsid w:val="0035613F"/>
    <w:rsid w:val="00365DE6"/>
    <w:rsid w:val="003B3E2A"/>
    <w:rsid w:val="003D6EF7"/>
    <w:rsid w:val="003E0E86"/>
    <w:rsid w:val="003F3909"/>
    <w:rsid w:val="00412095"/>
    <w:rsid w:val="00431E30"/>
    <w:rsid w:val="00432ED1"/>
    <w:rsid w:val="00433025"/>
    <w:rsid w:val="004B1C43"/>
    <w:rsid w:val="004D76C0"/>
    <w:rsid w:val="004E481E"/>
    <w:rsid w:val="00506F1B"/>
    <w:rsid w:val="00553890"/>
    <w:rsid w:val="0056010F"/>
    <w:rsid w:val="00560B1F"/>
    <w:rsid w:val="00566026"/>
    <w:rsid w:val="00586B7E"/>
    <w:rsid w:val="005A2369"/>
    <w:rsid w:val="005B5BD8"/>
    <w:rsid w:val="005B6AF9"/>
    <w:rsid w:val="005E0932"/>
    <w:rsid w:val="005F3B5F"/>
    <w:rsid w:val="005F79DA"/>
    <w:rsid w:val="006107CC"/>
    <w:rsid w:val="00645F51"/>
    <w:rsid w:val="00656C35"/>
    <w:rsid w:val="006728AD"/>
    <w:rsid w:val="006B023E"/>
    <w:rsid w:val="006B36F1"/>
    <w:rsid w:val="00757107"/>
    <w:rsid w:val="00795DF6"/>
    <w:rsid w:val="007A423F"/>
    <w:rsid w:val="007C4B60"/>
    <w:rsid w:val="007C690F"/>
    <w:rsid w:val="007D0132"/>
    <w:rsid w:val="007D4175"/>
    <w:rsid w:val="00824308"/>
    <w:rsid w:val="00851BFF"/>
    <w:rsid w:val="00855073"/>
    <w:rsid w:val="0086694D"/>
    <w:rsid w:val="0087487F"/>
    <w:rsid w:val="0088029D"/>
    <w:rsid w:val="008841B9"/>
    <w:rsid w:val="008E499B"/>
    <w:rsid w:val="00936F6D"/>
    <w:rsid w:val="00937EC5"/>
    <w:rsid w:val="00970C6D"/>
    <w:rsid w:val="00974FBF"/>
    <w:rsid w:val="009A4065"/>
    <w:rsid w:val="009A6A9E"/>
    <w:rsid w:val="009C36B7"/>
    <w:rsid w:val="009D5A94"/>
    <w:rsid w:val="009D67A4"/>
    <w:rsid w:val="009E62EF"/>
    <w:rsid w:val="00A06BC0"/>
    <w:rsid w:val="00A06DDD"/>
    <w:rsid w:val="00A073E7"/>
    <w:rsid w:val="00A54D26"/>
    <w:rsid w:val="00A55BCE"/>
    <w:rsid w:val="00A60149"/>
    <w:rsid w:val="00A74D41"/>
    <w:rsid w:val="00A914DA"/>
    <w:rsid w:val="00AE4621"/>
    <w:rsid w:val="00B022BF"/>
    <w:rsid w:val="00B13EB9"/>
    <w:rsid w:val="00B168EA"/>
    <w:rsid w:val="00B2054D"/>
    <w:rsid w:val="00B42F06"/>
    <w:rsid w:val="00B44157"/>
    <w:rsid w:val="00B44694"/>
    <w:rsid w:val="00B50660"/>
    <w:rsid w:val="00B51764"/>
    <w:rsid w:val="00B51D04"/>
    <w:rsid w:val="00B55D8C"/>
    <w:rsid w:val="00B677C3"/>
    <w:rsid w:val="00B97A0D"/>
    <w:rsid w:val="00C72300"/>
    <w:rsid w:val="00C726F3"/>
    <w:rsid w:val="00C917CA"/>
    <w:rsid w:val="00CB3DCA"/>
    <w:rsid w:val="00CD69C5"/>
    <w:rsid w:val="00D54936"/>
    <w:rsid w:val="00D607AE"/>
    <w:rsid w:val="00D667D7"/>
    <w:rsid w:val="00D73D10"/>
    <w:rsid w:val="00D74CE8"/>
    <w:rsid w:val="00DD4E97"/>
    <w:rsid w:val="00DD57C2"/>
    <w:rsid w:val="00DE29C2"/>
    <w:rsid w:val="00E136E4"/>
    <w:rsid w:val="00E40744"/>
    <w:rsid w:val="00E61FB7"/>
    <w:rsid w:val="00E70F01"/>
    <w:rsid w:val="00E75EDA"/>
    <w:rsid w:val="00EB530D"/>
    <w:rsid w:val="00EE790C"/>
    <w:rsid w:val="00F45CD7"/>
    <w:rsid w:val="00F53455"/>
    <w:rsid w:val="00F53F4C"/>
    <w:rsid w:val="00F57CFA"/>
    <w:rsid w:val="00F72CF7"/>
    <w:rsid w:val="00FC12ED"/>
    <w:rsid w:val="00FD4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308"/>
    <w:pPr>
      <w:suppressAutoHyphens/>
    </w:pPr>
    <w:rPr>
      <w:rFonts w:ascii="Arial" w:eastAsia="SimSun" w:hAnsi="Arial" w:cs="Mangal"/>
      <w:kern w:val="1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824308"/>
  </w:style>
  <w:style w:type="character" w:styleId="a3">
    <w:name w:val="Hyperlink"/>
    <w:rsid w:val="00824308"/>
    <w:rPr>
      <w:dstrike/>
      <w:color w:val="363636"/>
      <w:u w:val="none"/>
      <w:effect w:val="none"/>
    </w:rPr>
  </w:style>
  <w:style w:type="character" w:customStyle="1" w:styleId="a4">
    <w:name w:val="Текст выноски Знак"/>
    <w:rsid w:val="00824308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824308"/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uiPriority w:val="99"/>
    <w:rsid w:val="00824308"/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rsid w:val="00824308"/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rsid w:val="00824308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2 Знак"/>
    <w:rsid w:val="00824308"/>
    <w:rPr>
      <w:rFonts w:ascii="Times New Roman" w:eastAsia="Times New Roman" w:hAnsi="Times New Roman"/>
      <w:sz w:val="32"/>
      <w:szCs w:val="24"/>
    </w:rPr>
  </w:style>
  <w:style w:type="character" w:customStyle="1" w:styleId="20">
    <w:name w:val="Основной текст (2)_"/>
    <w:rsid w:val="00824308"/>
    <w:rPr>
      <w:rFonts w:ascii="Times New Roman" w:hAnsi="Times New Roman"/>
      <w:b/>
      <w:bCs/>
      <w:sz w:val="23"/>
      <w:szCs w:val="23"/>
    </w:rPr>
  </w:style>
  <w:style w:type="character" w:customStyle="1" w:styleId="10">
    <w:name w:val="Заголовок №1_"/>
    <w:rsid w:val="00824308"/>
    <w:rPr>
      <w:rFonts w:ascii="Times New Roman" w:hAnsi="Times New Roman"/>
      <w:b/>
      <w:bCs/>
      <w:sz w:val="23"/>
      <w:szCs w:val="23"/>
    </w:rPr>
  </w:style>
  <w:style w:type="character" w:customStyle="1" w:styleId="a8">
    <w:name w:val="Основной текст + Полужирный"/>
    <w:rsid w:val="00824308"/>
    <w:rPr>
      <w:rFonts w:ascii="Times New Roman" w:eastAsia="Arial Unicode MS" w:hAnsi="Times New Roman"/>
      <w:b/>
      <w:bCs/>
      <w:sz w:val="23"/>
      <w:szCs w:val="23"/>
    </w:rPr>
  </w:style>
  <w:style w:type="character" w:customStyle="1" w:styleId="a9">
    <w:name w:val="Верхний колонтитул Знак"/>
    <w:rsid w:val="00824308"/>
    <w:rPr>
      <w:sz w:val="22"/>
      <w:szCs w:val="22"/>
    </w:rPr>
  </w:style>
  <w:style w:type="character" w:customStyle="1" w:styleId="ListLabel1">
    <w:name w:val="ListLabel 1"/>
    <w:rsid w:val="00824308"/>
    <w:rPr>
      <w:rFonts w:cs="Times New Roman"/>
    </w:rPr>
  </w:style>
  <w:style w:type="character" w:customStyle="1" w:styleId="ListLabel2">
    <w:name w:val="ListLabel 2"/>
    <w:rsid w:val="00824308"/>
    <w:rPr>
      <w:rFonts w:eastAsia="Calibri"/>
      <w:sz w:val="28"/>
    </w:rPr>
  </w:style>
  <w:style w:type="character" w:customStyle="1" w:styleId="ListLabel3">
    <w:name w:val="ListLabel 3"/>
    <w:rsid w:val="00824308"/>
    <w:rPr>
      <w:b w:val="0"/>
    </w:rPr>
  </w:style>
  <w:style w:type="character" w:customStyle="1" w:styleId="ListLabel4">
    <w:name w:val="ListLabel 4"/>
    <w:rsid w:val="00824308"/>
    <w:rPr>
      <w:rFonts w:cs="Courier New"/>
    </w:rPr>
  </w:style>
  <w:style w:type="character" w:customStyle="1" w:styleId="aa">
    <w:name w:val="Символ нумерации"/>
    <w:rsid w:val="00824308"/>
  </w:style>
  <w:style w:type="paragraph" w:customStyle="1" w:styleId="11">
    <w:name w:val="Заголовок1"/>
    <w:basedOn w:val="a"/>
    <w:next w:val="ab"/>
    <w:rsid w:val="00824308"/>
    <w:pPr>
      <w:keepNext/>
      <w:spacing w:before="240" w:after="120"/>
    </w:pPr>
    <w:rPr>
      <w:rFonts w:eastAsia="Microsoft YaHei"/>
      <w:sz w:val="28"/>
      <w:szCs w:val="28"/>
    </w:rPr>
  </w:style>
  <w:style w:type="paragraph" w:styleId="ab">
    <w:name w:val="Body Text"/>
    <w:basedOn w:val="a"/>
    <w:link w:val="12"/>
    <w:rsid w:val="00824308"/>
    <w:pPr>
      <w:spacing w:after="0" w:line="100" w:lineRule="atLeast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2">
    <w:name w:val="Основной текст Знак1"/>
    <w:basedOn w:val="a0"/>
    <w:link w:val="ab"/>
    <w:rsid w:val="00824308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ac">
    <w:name w:val="List"/>
    <w:basedOn w:val="ab"/>
    <w:rsid w:val="00824308"/>
    <w:rPr>
      <w:rFonts w:ascii="Arial" w:hAnsi="Arial"/>
    </w:rPr>
  </w:style>
  <w:style w:type="paragraph" w:customStyle="1" w:styleId="13">
    <w:name w:val="Название1"/>
    <w:basedOn w:val="a"/>
    <w:rsid w:val="00824308"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14">
    <w:name w:val="Указатель1"/>
    <w:basedOn w:val="a"/>
    <w:rsid w:val="00824308"/>
    <w:pPr>
      <w:suppressLineNumbers/>
    </w:pPr>
  </w:style>
  <w:style w:type="paragraph" w:customStyle="1" w:styleId="15">
    <w:name w:val="Обычный (веб)1"/>
    <w:basedOn w:val="a"/>
    <w:rsid w:val="00824308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824308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6">
    <w:name w:val="Абзац списка1"/>
    <w:basedOn w:val="a"/>
    <w:rsid w:val="00824308"/>
    <w:pPr>
      <w:ind w:left="720"/>
    </w:pPr>
  </w:style>
  <w:style w:type="paragraph" w:customStyle="1" w:styleId="17">
    <w:name w:val="Текст выноски1"/>
    <w:basedOn w:val="a"/>
    <w:rsid w:val="00824308"/>
    <w:pPr>
      <w:spacing w:after="0" w:line="100" w:lineRule="atLeast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18"/>
    <w:uiPriority w:val="99"/>
    <w:rsid w:val="00824308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18">
    <w:name w:val="Нижний колонтитул Знак1"/>
    <w:basedOn w:val="a0"/>
    <w:link w:val="ad"/>
    <w:uiPriority w:val="99"/>
    <w:rsid w:val="00824308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ae">
    <w:name w:val="Body Text Indent"/>
    <w:basedOn w:val="a"/>
    <w:link w:val="19"/>
    <w:rsid w:val="00824308"/>
    <w:pPr>
      <w:spacing w:after="0" w:line="100" w:lineRule="atLeast"/>
      <w:ind w:left="283" w:firstLine="708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9">
    <w:name w:val="Основной текст с отступом Знак1"/>
    <w:basedOn w:val="a0"/>
    <w:link w:val="ae"/>
    <w:rsid w:val="00824308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21">
    <w:name w:val="Основной текст 21"/>
    <w:basedOn w:val="a"/>
    <w:rsid w:val="00824308"/>
    <w:pPr>
      <w:spacing w:after="0" w:line="100" w:lineRule="atLeast"/>
    </w:pPr>
    <w:rPr>
      <w:rFonts w:ascii="Times New Roman" w:eastAsia="Times New Roman" w:hAnsi="Times New Roman"/>
      <w:sz w:val="32"/>
      <w:szCs w:val="24"/>
    </w:rPr>
  </w:style>
  <w:style w:type="paragraph" w:customStyle="1" w:styleId="22">
    <w:name w:val="Основной текст (2)"/>
    <w:basedOn w:val="a"/>
    <w:rsid w:val="00824308"/>
    <w:pPr>
      <w:shd w:val="clear" w:color="auto" w:fill="FFFFFF"/>
      <w:spacing w:after="300" w:line="240" w:lineRule="atLeast"/>
    </w:pPr>
    <w:rPr>
      <w:rFonts w:ascii="Times New Roman" w:hAnsi="Times New Roman"/>
      <w:b/>
      <w:bCs/>
      <w:sz w:val="23"/>
      <w:szCs w:val="23"/>
    </w:rPr>
  </w:style>
  <w:style w:type="paragraph" w:customStyle="1" w:styleId="1a">
    <w:name w:val="Заголовок №1"/>
    <w:basedOn w:val="a"/>
    <w:rsid w:val="00824308"/>
    <w:pPr>
      <w:shd w:val="clear" w:color="auto" w:fill="FFFFFF"/>
      <w:spacing w:before="240" w:after="0" w:line="274" w:lineRule="exact"/>
      <w:jc w:val="right"/>
    </w:pPr>
    <w:rPr>
      <w:rFonts w:ascii="Times New Roman" w:hAnsi="Times New Roman"/>
      <w:b/>
      <w:bCs/>
      <w:sz w:val="23"/>
      <w:szCs w:val="23"/>
    </w:rPr>
  </w:style>
  <w:style w:type="paragraph" w:styleId="af">
    <w:name w:val="header"/>
    <w:basedOn w:val="a"/>
    <w:link w:val="1b"/>
    <w:rsid w:val="00824308"/>
    <w:pPr>
      <w:suppressLineNumbers/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a0"/>
    <w:link w:val="af"/>
    <w:rsid w:val="00824308"/>
    <w:rPr>
      <w:rFonts w:ascii="Arial" w:eastAsia="SimSun" w:hAnsi="Arial" w:cs="Mangal"/>
      <w:kern w:val="1"/>
      <w:lang w:eastAsia="hi-IN" w:bidi="hi-IN"/>
    </w:rPr>
  </w:style>
  <w:style w:type="paragraph" w:customStyle="1" w:styleId="1c">
    <w:name w:val="Схема документа1"/>
    <w:basedOn w:val="a"/>
    <w:rsid w:val="0082430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d">
    <w:name w:val="Без интервала1"/>
    <w:rsid w:val="00824308"/>
    <w:pPr>
      <w:suppressAutoHyphens/>
      <w:spacing w:after="0" w:line="240" w:lineRule="auto"/>
    </w:pPr>
    <w:rPr>
      <w:rFonts w:ascii="Calibri" w:eastAsia="SimSun" w:hAnsi="Calibri" w:cs="font293"/>
      <w:kern w:val="1"/>
      <w:lang w:eastAsia="hi-IN" w:bidi="hi-IN"/>
    </w:rPr>
  </w:style>
  <w:style w:type="paragraph" w:customStyle="1" w:styleId="Body1">
    <w:name w:val="Body 1"/>
    <w:rsid w:val="00824308"/>
    <w:pPr>
      <w:suppressAutoHyphens/>
      <w:spacing w:after="0" w:line="240" w:lineRule="auto"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1e">
    <w:name w:val="Абзац списка1"/>
    <w:basedOn w:val="a"/>
    <w:rsid w:val="00824308"/>
    <w:pPr>
      <w:spacing w:after="0" w:line="240" w:lineRule="auto"/>
      <w:ind w:left="720"/>
    </w:pPr>
    <w:rPr>
      <w:sz w:val="24"/>
      <w:szCs w:val="24"/>
      <w:lang w:val="en-US"/>
    </w:rPr>
  </w:style>
  <w:style w:type="table" w:styleId="af0">
    <w:name w:val="Table Grid"/>
    <w:basedOn w:val="a1"/>
    <w:uiPriority w:val="59"/>
    <w:rsid w:val="00F57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03B25-F3BC-4013-9269-EDFE0F1C7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6796</Words>
  <Characters>38742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80</cp:revision>
  <dcterms:created xsi:type="dcterms:W3CDTF">2019-01-13T18:15:00Z</dcterms:created>
  <dcterms:modified xsi:type="dcterms:W3CDTF">2020-12-30T09:26:00Z</dcterms:modified>
</cp:coreProperties>
</file>